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15" w:rsidRDefault="000565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E7F15" w:rsidRDefault="00DE7F15">
      <w:pPr>
        <w:spacing w:after="0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E7F15" w:rsidRDefault="0005657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A000D2" w:rsidRPr="00103558" w:rsidRDefault="00A000D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324 пакета документов доставили курьеры Кадастровой палаты</w:t>
      </w:r>
      <w:r w:rsidRPr="00103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 Краснодарскому краю в 2022 году</w:t>
      </w:r>
    </w:p>
    <w:p w:rsidR="00731652" w:rsidRPr="00103558" w:rsidRDefault="007316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F15" w:rsidRPr="00103558" w:rsidRDefault="00731652" w:rsidP="00731652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55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0355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3558">
        <w:rPr>
          <w:rFonts w:ascii="Times New Roman" w:hAnsi="Times New Roman" w:cs="Times New Roman"/>
          <w:b/>
          <w:sz w:val="28"/>
          <w:szCs w:val="28"/>
        </w:rPr>
        <w:t xml:space="preserve"> квартале 2022 года жители Краснодарского края получили 324 </w:t>
      </w:r>
      <w:r w:rsidRPr="00103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пакета документов на недвижимое имущество посредством курьерской доставки</w:t>
      </w:r>
      <w:r w:rsidR="0005657E" w:rsidRPr="00103558">
        <w:rPr>
          <w:rFonts w:ascii="Times New Roman" w:hAnsi="Times New Roman" w:cs="Times New Roman"/>
          <w:b/>
          <w:sz w:val="28"/>
          <w:szCs w:val="28"/>
        </w:rPr>
        <w:t>.</w:t>
      </w:r>
      <w:r w:rsidRPr="00103558">
        <w:rPr>
          <w:rFonts w:ascii="Times New Roman" w:hAnsi="Times New Roman" w:cs="Times New Roman"/>
          <w:b/>
          <w:sz w:val="28"/>
          <w:szCs w:val="28"/>
        </w:rPr>
        <w:t xml:space="preserve"> При этом 18 пакетов документов были доставлены по результатам проведения государственного кадастрового учета и (или) государственной регистрации прав. Еще 306 </w:t>
      </w:r>
      <w:r w:rsidR="00C16AD3">
        <w:rPr>
          <w:rFonts w:ascii="Times New Roman" w:hAnsi="Times New Roman" w:cs="Times New Roman"/>
          <w:b/>
          <w:sz w:val="28"/>
          <w:szCs w:val="28"/>
        </w:rPr>
        <w:t xml:space="preserve">пакетов </w:t>
      </w:r>
      <w:r w:rsidRPr="00103558">
        <w:rPr>
          <w:rFonts w:ascii="Times New Roman" w:hAnsi="Times New Roman" w:cs="Times New Roman"/>
          <w:b/>
          <w:sz w:val="28"/>
          <w:szCs w:val="28"/>
        </w:rPr>
        <w:t xml:space="preserve">документов были подготовлены по результатам </w:t>
      </w:r>
      <w:r w:rsidR="00FD7F10" w:rsidRPr="00103558">
        <w:rPr>
          <w:rFonts w:ascii="Times New Roman" w:hAnsi="Times New Roman" w:cs="Times New Roman"/>
          <w:b/>
          <w:sz w:val="28"/>
          <w:szCs w:val="28"/>
        </w:rPr>
        <w:t>запросов</w:t>
      </w:r>
      <w:r w:rsidR="00233E47" w:rsidRPr="00103558">
        <w:rPr>
          <w:rFonts w:ascii="Times New Roman" w:hAnsi="Times New Roman" w:cs="Times New Roman"/>
          <w:b/>
          <w:sz w:val="28"/>
          <w:szCs w:val="28"/>
        </w:rPr>
        <w:t xml:space="preserve"> сведений из Единого государственного реестра недвижимости (ЕГРН).</w:t>
      </w:r>
    </w:p>
    <w:p w:rsidR="004A7A8E" w:rsidRPr="00103558" w:rsidRDefault="000E16AE" w:rsidP="005A2DC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558">
        <w:rPr>
          <w:rFonts w:ascii="Times New Roman" w:hAnsi="Times New Roman" w:cs="Times New Roman"/>
          <w:bCs/>
          <w:sz w:val="28"/>
          <w:szCs w:val="28"/>
        </w:rPr>
        <w:t>Услуги курьерской доставки документов Кадастровой палаты по Краснодарскому краю – это сочетание удобства, безопасности, срочности и экономии. За прошедший</w:t>
      </w:r>
      <w:r w:rsidR="00103558">
        <w:rPr>
          <w:rFonts w:ascii="Times New Roman" w:hAnsi="Times New Roman" w:cs="Times New Roman"/>
          <w:bCs/>
          <w:sz w:val="28"/>
          <w:szCs w:val="28"/>
        </w:rPr>
        <w:t xml:space="preserve"> 2021 год жители края 2,1 тыс.</w:t>
      </w:r>
      <w:r w:rsidRPr="00103558">
        <w:rPr>
          <w:rFonts w:ascii="Times New Roman" w:hAnsi="Times New Roman" w:cs="Times New Roman"/>
          <w:bCs/>
          <w:sz w:val="28"/>
          <w:szCs w:val="28"/>
        </w:rPr>
        <w:t xml:space="preserve"> раз заказывали доставку документов из Кадастровой палаты курьером.</w:t>
      </w:r>
    </w:p>
    <w:p w:rsidR="000E16AE" w:rsidRPr="00103558" w:rsidRDefault="000E16AE" w:rsidP="005A2DC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558">
        <w:rPr>
          <w:rFonts w:ascii="Times New Roman" w:hAnsi="Times New Roman" w:cs="Times New Roman"/>
          <w:bCs/>
          <w:sz w:val="28"/>
          <w:szCs w:val="28"/>
        </w:rPr>
        <w:t>Стоит отметить прозрачность ценообразования и экономичность услуги, обусловленную фикс</w:t>
      </w:r>
      <w:r w:rsidR="00211C00" w:rsidRPr="00103558">
        <w:rPr>
          <w:rFonts w:ascii="Times New Roman" w:hAnsi="Times New Roman" w:cs="Times New Roman"/>
          <w:bCs/>
          <w:sz w:val="28"/>
          <w:szCs w:val="28"/>
        </w:rPr>
        <w:t xml:space="preserve">ированным тарифом, который был </w:t>
      </w:r>
      <w:r w:rsidRPr="00103558">
        <w:rPr>
          <w:rFonts w:ascii="Times New Roman" w:hAnsi="Times New Roman" w:cs="Times New Roman"/>
          <w:bCs/>
          <w:sz w:val="28"/>
          <w:szCs w:val="28"/>
        </w:rPr>
        <w:t>установлен Минэкономразвития России в 2016 году и с тех пор не изменялся</w:t>
      </w:r>
      <w:r w:rsidR="00211C00" w:rsidRPr="0010355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103558">
        <w:rPr>
          <w:rFonts w:ascii="Times New Roman" w:hAnsi="Times New Roman" w:cs="Times New Roman"/>
          <w:bCs/>
          <w:sz w:val="28"/>
          <w:szCs w:val="28"/>
        </w:rPr>
        <w:t>доставка пакета документов 1 000 руб. для физ.лиц и 1 500 руб. для юр.лиц).</w:t>
      </w:r>
    </w:p>
    <w:p w:rsidR="00E535DF" w:rsidRPr="00103558" w:rsidRDefault="00C353C0" w:rsidP="00324E02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558">
        <w:rPr>
          <w:rFonts w:ascii="Times New Roman" w:hAnsi="Times New Roman" w:cs="Times New Roman"/>
          <w:bCs/>
          <w:i/>
          <w:sz w:val="28"/>
          <w:szCs w:val="28"/>
        </w:rPr>
        <w:t xml:space="preserve">«Одна из основных причин, почему граждане </w:t>
      </w:r>
      <w:r w:rsidR="00276817" w:rsidRPr="00103558">
        <w:rPr>
          <w:rFonts w:ascii="Times New Roman" w:hAnsi="Times New Roman" w:cs="Times New Roman"/>
          <w:bCs/>
          <w:i/>
          <w:sz w:val="28"/>
          <w:szCs w:val="28"/>
        </w:rPr>
        <w:t xml:space="preserve">и представители бизнеса </w:t>
      </w:r>
      <w:r w:rsidRPr="00103558">
        <w:rPr>
          <w:rFonts w:ascii="Times New Roman" w:hAnsi="Times New Roman" w:cs="Times New Roman"/>
          <w:bCs/>
          <w:i/>
          <w:sz w:val="28"/>
          <w:szCs w:val="28"/>
        </w:rPr>
        <w:t xml:space="preserve">выбирают курьерскую доставку Кадастровой палаты </w:t>
      </w:r>
      <w:r w:rsidR="00103558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103558">
        <w:rPr>
          <w:rFonts w:ascii="Times New Roman" w:hAnsi="Times New Roman" w:cs="Times New Roman"/>
          <w:bCs/>
          <w:i/>
          <w:sz w:val="28"/>
          <w:szCs w:val="28"/>
        </w:rPr>
        <w:t xml:space="preserve"> гарантия поступления документов в назначенный срок. </w:t>
      </w:r>
      <w:r w:rsidR="00266E5B" w:rsidRPr="00103558">
        <w:rPr>
          <w:rFonts w:ascii="Times New Roman" w:hAnsi="Times New Roman" w:cs="Times New Roman"/>
          <w:bCs/>
          <w:i/>
          <w:sz w:val="28"/>
          <w:szCs w:val="28"/>
        </w:rPr>
        <w:t>Создание комфортных условий для заявителей – одно из приоритетных направлений деятельности Кадастровой палаты по Краснодарскому краю.</w:t>
      </w:r>
      <w:r w:rsidR="00324E02" w:rsidRPr="00103558">
        <w:rPr>
          <w:rFonts w:ascii="Times New Roman" w:hAnsi="Times New Roman" w:cs="Times New Roman"/>
          <w:bCs/>
          <w:i/>
          <w:sz w:val="28"/>
          <w:szCs w:val="28"/>
        </w:rPr>
        <w:t xml:space="preserve"> Также удобной является возможность получения дополнительных сервисов, таких как консультационные услуги и выездное обслуживание», </w:t>
      </w:r>
      <w:r w:rsidR="00103558">
        <w:rPr>
          <w:rFonts w:ascii="Times New Roman" w:hAnsi="Times New Roman" w:cs="Times New Roman"/>
          <w:bCs/>
          <w:sz w:val="28"/>
          <w:szCs w:val="28"/>
        </w:rPr>
        <w:t>–</w:t>
      </w:r>
      <w:r w:rsidR="00324E02" w:rsidRPr="00103558">
        <w:rPr>
          <w:rFonts w:ascii="Times New Roman" w:hAnsi="Times New Roman" w:cs="Times New Roman"/>
          <w:bCs/>
          <w:sz w:val="28"/>
          <w:szCs w:val="28"/>
        </w:rPr>
        <w:t xml:space="preserve"> отмечает </w:t>
      </w:r>
      <w:r w:rsidR="00324E02" w:rsidRPr="00103558">
        <w:rPr>
          <w:rFonts w:ascii="Times New Roman" w:hAnsi="Times New Roman" w:cs="Times New Roman"/>
          <w:b/>
          <w:bCs/>
          <w:sz w:val="28"/>
          <w:szCs w:val="28"/>
        </w:rPr>
        <w:t>заместитель директора Кадастровой</w:t>
      </w:r>
      <w:r w:rsidR="001346BE">
        <w:rPr>
          <w:rFonts w:ascii="Times New Roman" w:hAnsi="Times New Roman" w:cs="Times New Roman"/>
          <w:b/>
          <w:bCs/>
          <w:sz w:val="28"/>
          <w:szCs w:val="28"/>
        </w:rPr>
        <w:t xml:space="preserve"> палаты</w:t>
      </w:r>
      <w:bookmarkStart w:id="0" w:name="_GoBack"/>
      <w:bookmarkEnd w:id="0"/>
      <w:r w:rsidR="00324E02" w:rsidRPr="00103558">
        <w:rPr>
          <w:rFonts w:ascii="Times New Roman" w:hAnsi="Times New Roman" w:cs="Times New Roman"/>
          <w:b/>
          <w:bCs/>
          <w:sz w:val="28"/>
          <w:szCs w:val="28"/>
        </w:rPr>
        <w:t xml:space="preserve"> по Краснодарскому краюВиктория Божко</w:t>
      </w:r>
      <w:r w:rsidR="00324E02" w:rsidRPr="00103558">
        <w:rPr>
          <w:rFonts w:ascii="Times New Roman" w:hAnsi="Times New Roman" w:cs="Times New Roman"/>
          <w:bCs/>
          <w:sz w:val="28"/>
          <w:szCs w:val="28"/>
        </w:rPr>
        <w:t>.</w:t>
      </w:r>
    </w:p>
    <w:p w:rsidR="005A2DC0" w:rsidRPr="00103558" w:rsidRDefault="004A7A8E" w:rsidP="004A7A8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558">
        <w:rPr>
          <w:rFonts w:ascii="Times New Roman" w:hAnsi="Times New Roman" w:cs="Times New Roman"/>
          <w:bCs/>
          <w:sz w:val="28"/>
          <w:szCs w:val="28"/>
        </w:rPr>
        <w:lastRenderedPageBreak/>
        <w:t>Напоминаем</w:t>
      </w:r>
      <w:r w:rsidR="005A2DC0" w:rsidRPr="00103558">
        <w:rPr>
          <w:rFonts w:ascii="Times New Roman" w:hAnsi="Times New Roman" w:cs="Times New Roman"/>
          <w:bCs/>
          <w:sz w:val="28"/>
          <w:szCs w:val="28"/>
        </w:rPr>
        <w:t>, предоставление платных услуг осуществляется на территории всего края – достаточно обратиться в любой территориальный отдел Кадастровой палаты</w:t>
      </w:r>
      <w:r w:rsidRPr="00103558">
        <w:rPr>
          <w:rFonts w:ascii="Times New Roman" w:hAnsi="Times New Roman" w:cs="Times New Roman"/>
          <w:bCs/>
          <w:sz w:val="28"/>
          <w:szCs w:val="28"/>
        </w:rPr>
        <w:t xml:space="preserve"> по Краснодарскому краю</w:t>
      </w:r>
      <w:r w:rsidR="005A2DC0" w:rsidRPr="00103558">
        <w:rPr>
          <w:rFonts w:ascii="Times New Roman" w:hAnsi="Times New Roman" w:cs="Times New Roman"/>
          <w:bCs/>
          <w:sz w:val="28"/>
          <w:szCs w:val="28"/>
        </w:rPr>
        <w:t>, функционирующий в каждом районе края.</w:t>
      </w:r>
    </w:p>
    <w:p w:rsidR="005A2DC0" w:rsidRPr="00103558" w:rsidRDefault="005A2DC0" w:rsidP="00354167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558">
        <w:rPr>
          <w:rFonts w:ascii="Times New Roman" w:hAnsi="Times New Roman" w:cs="Times New Roman"/>
          <w:bCs/>
          <w:sz w:val="28"/>
          <w:szCs w:val="28"/>
        </w:rPr>
        <w:t xml:space="preserve">Также заявитель может самостоятельно подать заявку для получения услуг по выездному обслуживанию (курьерская доставка документов, прием обращений) через официальный сайт </w:t>
      </w:r>
      <w:r w:rsidR="001D6A38" w:rsidRPr="00103558">
        <w:rPr>
          <w:rFonts w:ascii="Times New Roman" w:hAnsi="Times New Roman" w:cs="Times New Roman"/>
          <w:bCs/>
          <w:sz w:val="28"/>
          <w:szCs w:val="28"/>
        </w:rPr>
        <w:t xml:space="preserve">Федеральной Кадастровой палаты </w:t>
      </w:r>
      <w:hyperlink r:id="rId8" w:history="1">
        <w:r w:rsidR="001D6A38" w:rsidRPr="00103558">
          <w:rPr>
            <w:rStyle w:val="ab"/>
            <w:rFonts w:ascii="Times New Roman" w:hAnsi="Times New Roman" w:cs="Times New Roman"/>
            <w:bCs/>
            <w:sz w:val="28"/>
            <w:szCs w:val="28"/>
          </w:rPr>
          <w:t>kadastr.ru</w:t>
        </w:r>
      </w:hyperlink>
      <w:r w:rsidRPr="00103558">
        <w:rPr>
          <w:rFonts w:ascii="Times New Roman" w:hAnsi="Times New Roman" w:cs="Times New Roman"/>
          <w:bCs/>
          <w:sz w:val="28"/>
          <w:szCs w:val="28"/>
        </w:rPr>
        <w:t xml:space="preserve">, выбрав удобные </w:t>
      </w:r>
      <w:r w:rsidR="001D6A38" w:rsidRPr="00103558">
        <w:rPr>
          <w:rFonts w:ascii="Times New Roman" w:hAnsi="Times New Roman" w:cs="Times New Roman"/>
          <w:bCs/>
          <w:sz w:val="28"/>
          <w:szCs w:val="28"/>
        </w:rPr>
        <w:t>дату и время получения услуги</w:t>
      </w:r>
      <w:r w:rsidR="00354167" w:rsidRPr="00103558">
        <w:rPr>
          <w:rFonts w:ascii="Times New Roman" w:hAnsi="Times New Roman" w:cs="Times New Roman"/>
          <w:bCs/>
          <w:sz w:val="28"/>
          <w:szCs w:val="28"/>
        </w:rPr>
        <w:t>.</w:t>
      </w:r>
    </w:p>
    <w:p w:rsidR="00DE7F15" w:rsidRPr="00103558" w:rsidRDefault="005A2DC0" w:rsidP="005A2DC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558">
        <w:rPr>
          <w:rFonts w:ascii="Times New Roman" w:hAnsi="Times New Roman" w:cs="Times New Roman"/>
          <w:bCs/>
          <w:sz w:val="28"/>
          <w:szCs w:val="28"/>
        </w:rPr>
        <w:t>Подробн</w:t>
      </w:r>
      <w:r w:rsidR="00A1204E" w:rsidRPr="00103558">
        <w:rPr>
          <w:rFonts w:ascii="Times New Roman" w:hAnsi="Times New Roman" w:cs="Times New Roman"/>
          <w:bCs/>
          <w:sz w:val="28"/>
          <w:szCs w:val="28"/>
        </w:rPr>
        <w:t>ую</w:t>
      </w:r>
      <w:r w:rsidRPr="00103558">
        <w:rPr>
          <w:rFonts w:ascii="Times New Roman" w:hAnsi="Times New Roman" w:cs="Times New Roman"/>
          <w:bCs/>
          <w:sz w:val="28"/>
          <w:szCs w:val="28"/>
        </w:rPr>
        <w:t xml:space="preserve"> информация обо всех платных услугах и способах их получения </w:t>
      </w:r>
      <w:r w:rsidR="00354167" w:rsidRPr="00103558">
        <w:rPr>
          <w:rFonts w:ascii="Times New Roman" w:hAnsi="Times New Roman" w:cs="Times New Roman"/>
          <w:bCs/>
          <w:sz w:val="28"/>
          <w:szCs w:val="28"/>
        </w:rPr>
        <w:t>можно уточнить</w:t>
      </w:r>
      <w:r w:rsidRPr="00103558">
        <w:rPr>
          <w:rFonts w:ascii="Times New Roman" w:hAnsi="Times New Roman" w:cs="Times New Roman"/>
          <w:bCs/>
          <w:sz w:val="28"/>
          <w:szCs w:val="28"/>
        </w:rPr>
        <w:t xml:space="preserve"> по теле</w:t>
      </w:r>
      <w:r w:rsidR="00354167" w:rsidRPr="00103558">
        <w:rPr>
          <w:rFonts w:ascii="Times New Roman" w:hAnsi="Times New Roman" w:cs="Times New Roman"/>
          <w:bCs/>
          <w:sz w:val="28"/>
          <w:szCs w:val="28"/>
        </w:rPr>
        <w:t>фону горячей линии Росреестра 8 </w:t>
      </w:r>
      <w:r w:rsidRPr="00103558">
        <w:rPr>
          <w:rFonts w:ascii="Times New Roman" w:hAnsi="Times New Roman" w:cs="Times New Roman"/>
          <w:bCs/>
          <w:sz w:val="28"/>
          <w:szCs w:val="28"/>
        </w:rPr>
        <w:t>800</w:t>
      </w:r>
      <w:r w:rsidR="00354167" w:rsidRPr="00103558">
        <w:rPr>
          <w:rFonts w:ascii="Times New Roman" w:hAnsi="Times New Roman" w:cs="Times New Roman"/>
          <w:bCs/>
          <w:sz w:val="28"/>
          <w:szCs w:val="28"/>
        </w:rPr>
        <w:t> </w:t>
      </w:r>
      <w:r w:rsidRPr="00103558">
        <w:rPr>
          <w:rFonts w:ascii="Times New Roman" w:hAnsi="Times New Roman" w:cs="Times New Roman"/>
          <w:bCs/>
          <w:sz w:val="28"/>
          <w:szCs w:val="28"/>
        </w:rPr>
        <w:t xml:space="preserve">100-34-34, по телефону </w:t>
      </w:r>
      <w:r w:rsidR="00354167" w:rsidRPr="00103558">
        <w:rPr>
          <w:rFonts w:ascii="Times New Roman" w:hAnsi="Times New Roman" w:cs="Times New Roman"/>
          <w:bCs/>
          <w:sz w:val="28"/>
          <w:szCs w:val="28"/>
        </w:rPr>
        <w:t>К</w:t>
      </w:r>
      <w:r w:rsidRPr="00103558">
        <w:rPr>
          <w:rFonts w:ascii="Times New Roman" w:hAnsi="Times New Roman" w:cs="Times New Roman"/>
          <w:bCs/>
          <w:sz w:val="28"/>
          <w:szCs w:val="28"/>
        </w:rPr>
        <w:t xml:space="preserve">адастровой </w:t>
      </w:r>
      <w:r w:rsidR="00354167" w:rsidRPr="00103558">
        <w:rPr>
          <w:rFonts w:ascii="Times New Roman" w:hAnsi="Times New Roman" w:cs="Times New Roman"/>
          <w:bCs/>
          <w:sz w:val="28"/>
          <w:szCs w:val="28"/>
        </w:rPr>
        <w:t>палаты по Краснодарскому краю 8 861 </w:t>
      </w:r>
      <w:r w:rsidRPr="00103558">
        <w:rPr>
          <w:rFonts w:ascii="Times New Roman" w:hAnsi="Times New Roman" w:cs="Times New Roman"/>
          <w:bCs/>
          <w:sz w:val="28"/>
          <w:szCs w:val="28"/>
        </w:rPr>
        <w:t>992-13-02 (доб. 2060 или 2061) или по e-mail: uslugi-pay@23.kadastr.ru.</w:t>
      </w:r>
    </w:p>
    <w:p w:rsidR="00DE7F15" w:rsidRDefault="0005657E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E7F15" w:rsidRDefault="0005657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DE7F15" w:rsidRDefault="00DE7F15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550419">
        <w:trPr>
          <w:jc w:val="center"/>
        </w:trPr>
        <w:tc>
          <w:tcPr>
            <w:tcW w:w="775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0419" w:rsidRDefault="00C20C8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0" w:history="1">
              <w:r w:rsidR="00550419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E7F15" w:rsidRDefault="00DE7F15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DE7F15" w:rsidSect="00C20C89">
      <w:footerReference w:type="default" r:id="rId12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32F" w:rsidRDefault="0002632F">
      <w:pPr>
        <w:spacing w:after="0" w:line="240" w:lineRule="auto"/>
      </w:pPr>
      <w:r>
        <w:separator/>
      </w:r>
    </w:p>
  </w:endnote>
  <w:endnote w:type="continuationSeparator" w:id="1">
    <w:p w:rsidR="0002632F" w:rsidRDefault="0002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32F" w:rsidRDefault="0002632F">
      <w:pPr>
        <w:spacing w:after="0" w:line="240" w:lineRule="auto"/>
      </w:pPr>
      <w:r>
        <w:separator/>
      </w:r>
    </w:p>
  </w:footnote>
  <w:footnote w:type="continuationSeparator" w:id="1">
    <w:p w:rsidR="0002632F" w:rsidRDefault="00026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E7F15"/>
    <w:rsid w:val="0002632F"/>
    <w:rsid w:val="0005657E"/>
    <w:rsid w:val="000C1F63"/>
    <w:rsid w:val="000D56DD"/>
    <w:rsid w:val="000E16AE"/>
    <w:rsid w:val="00103558"/>
    <w:rsid w:val="001346BE"/>
    <w:rsid w:val="001408A6"/>
    <w:rsid w:val="001D6A38"/>
    <w:rsid w:val="00211C00"/>
    <w:rsid w:val="0021737B"/>
    <w:rsid w:val="00233E47"/>
    <w:rsid w:val="00266E5B"/>
    <w:rsid w:val="00276817"/>
    <w:rsid w:val="00277619"/>
    <w:rsid w:val="00324E02"/>
    <w:rsid w:val="00333347"/>
    <w:rsid w:val="00354167"/>
    <w:rsid w:val="00380CEB"/>
    <w:rsid w:val="0039215B"/>
    <w:rsid w:val="003D5F1F"/>
    <w:rsid w:val="003E1141"/>
    <w:rsid w:val="00416899"/>
    <w:rsid w:val="00483C90"/>
    <w:rsid w:val="004A7A8E"/>
    <w:rsid w:val="004D3C6F"/>
    <w:rsid w:val="00550419"/>
    <w:rsid w:val="005628DA"/>
    <w:rsid w:val="005A2DC0"/>
    <w:rsid w:val="005D3A18"/>
    <w:rsid w:val="00615E81"/>
    <w:rsid w:val="006309A7"/>
    <w:rsid w:val="0068224B"/>
    <w:rsid w:val="006E01A7"/>
    <w:rsid w:val="006E6F59"/>
    <w:rsid w:val="00700DB5"/>
    <w:rsid w:val="00731652"/>
    <w:rsid w:val="00796720"/>
    <w:rsid w:val="007F01FB"/>
    <w:rsid w:val="009F6962"/>
    <w:rsid w:val="00A000D2"/>
    <w:rsid w:val="00A02F95"/>
    <w:rsid w:val="00A1204E"/>
    <w:rsid w:val="00A33503"/>
    <w:rsid w:val="00A44329"/>
    <w:rsid w:val="00AB45C7"/>
    <w:rsid w:val="00B36293"/>
    <w:rsid w:val="00BA1EA0"/>
    <w:rsid w:val="00BC2836"/>
    <w:rsid w:val="00C16AD3"/>
    <w:rsid w:val="00C20C89"/>
    <w:rsid w:val="00C353C0"/>
    <w:rsid w:val="00C56D4B"/>
    <w:rsid w:val="00CD25EB"/>
    <w:rsid w:val="00D3491A"/>
    <w:rsid w:val="00DB6F86"/>
    <w:rsid w:val="00DE7F15"/>
    <w:rsid w:val="00E12550"/>
    <w:rsid w:val="00E535DF"/>
    <w:rsid w:val="00ED3927"/>
    <w:rsid w:val="00F133EC"/>
    <w:rsid w:val="00F22EE9"/>
    <w:rsid w:val="00FD5E10"/>
    <w:rsid w:val="00FD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C8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20C8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20C8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20C8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20C8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20C8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C89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20C8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20C89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C20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20C89"/>
  </w:style>
  <w:style w:type="paragraph" w:styleId="af">
    <w:name w:val="footer"/>
    <w:basedOn w:val="a"/>
    <w:link w:val="af0"/>
    <w:uiPriority w:val="99"/>
    <w:unhideWhenUsed/>
    <w:rsid w:val="00C20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20C89"/>
  </w:style>
  <w:style w:type="table" w:styleId="af1">
    <w:name w:val="Table Grid"/>
    <w:basedOn w:val="a1"/>
    <w:uiPriority w:val="39"/>
    <w:rsid w:val="00C20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o.kadastr.ru/?iso_code=RU-KD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press23@23.kadast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Васильцов Никита Евгеньевич</dc:creator>
  <cp:lastModifiedBy>51U</cp:lastModifiedBy>
  <cp:revision>2</cp:revision>
  <dcterms:created xsi:type="dcterms:W3CDTF">2022-04-08T06:46:00Z</dcterms:created>
  <dcterms:modified xsi:type="dcterms:W3CDTF">2022-04-08T06:46:00Z</dcterms:modified>
</cp:coreProperties>
</file>