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54" w:rsidRDefault="008247A1" w:rsidP="000377C7">
      <w:pPr>
        <w:pStyle w:val="3"/>
        <w:shd w:val="clear" w:color="auto" w:fill="auto"/>
        <w:spacing w:after="566" w:line="270" w:lineRule="exact"/>
      </w:pPr>
      <w:r>
        <w:t>Извещение</w:t>
      </w:r>
    </w:p>
    <w:p w:rsidR="00D84054" w:rsidRDefault="008247A1">
      <w:pPr>
        <w:pStyle w:val="3"/>
        <w:shd w:val="clear" w:color="auto" w:fill="auto"/>
        <w:spacing w:after="0" w:line="307" w:lineRule="exact"/>
        <w:ind w:left="40" w:right="40" w:firstLine="700"/>
        <w:jc w:val="both"/>
      </w:pPr>
      <w:r>
        <w:t xml:space="preserve">В соответствии с приказом департамента </w:t>
      </w:r>
      <w:r w:rsidR="001223B7">
        <w:t>имущественных отношений Красн</w:t>
      </w:r>
      <w:r w:rsidR="001223B7">
        <w:t>о</w:t>
      </w:r>
      <w:r w:rsidR="001223B7">
        <w:t xml:space="preserve">дарского края </w:t>
      </w:r>
      <w:r w:rsidR="00E25B63">
        <w:t xml:space="preserve">от </w:t>
      </w:r>
      <w:r>
        <w:t>15.03.2018 № 481 «О проведении государственной кадастровой оценки на территории Краснодарского края в 2019 и 2020 годах» в настоящее время на территории Краснодарского края проводится государственная кадастр</w:t>
      </w:r>
      <w:r>
        <w:t>о</w:t>
      </w:r>
      <w:r>
        <w:t>вая оценка земельных участков из состава земель населенных пунктов.</w:t>
      </w:r>
    </w:p>
    <w:p w:rsidR="00D84054" w:rsidRDefault="008247A1">
      <w:pPr>
        <w:pStyle w:val="3"/>
        <w:shd w:val="clear" w:color="auto" w:fill="auto"/>
        <w:spacing w:after="0" w:line="307" w:lineRule="exact"/>
        <w:ind w:left="40" w:right="40" w:firstLine="700"/>
        <w:jc w:val="both"/>
      </w:pPr>
      <w:r>
        <w:t>По итогам определения кадастровой стоимости указанных объектов недвиж</w:t>
      </w:r>
      <w:r>
        <w:t>и</w:t>
      </w:r>
      <w:r>
        <w:t>мого имущества ГБУ КК «</w:t>
      </w:r>
      <w:proofErr w:type="spellStart"/>
      <w:r>
        <w:t>Крайтехинвентаризация</w:t>
      </w:r>
      <w:proofErr w:type="spellEnd"/>
      <w:r>
        <w:t xml:space="preserve"> — Краевое БТИ» составлен пр</w:t>
      </w:r>
      <w:r>
        <w:t>о</w:t>
      </w:r>
      <w:r>
        <w:t>межуточный отчетный документ (далее — Проект отчета).</w:t>
      </w:r>
    </w:p>
    <w:p w:rsidR="00D84054" w:rsidRDefault="001223B7">
      <w:pPr>
        <w:pStyle w:val="3"/>
        <w:shd w:val="clear" w:color="auto" w:fill="auto"/>
        <w:spacing w:after="0" w:line="307" w:lineRule="exact"/>
        <w:ind w:left="40" w:right="40" w:firstLine="700"/>
        <w:jc w:val="both"/>
      </w:pPr>
      <w:proofErr w:type="gramStart"/>
      <w:r>
        <w:t xml:space="preserve">23.06.2020 </w:t>
      </w:r>
      <w:r w:rsidR="008247A1">
        <w:t>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</w:t>
      </w:r>
      <w:r w:rsidR="008247A1">
        <w:t>и</w:t>
      </w:r>
      <w:r w:rsidR="008247A1">
        <w:t>альном сайте Федеральной службы государственной регистрации, кадастр</w:t>
      </w:r>
      <w:r>
        <w:t>а и карт</w:t>
      </w:r>
      <w:r>
        <w:t>о</w:t>
      </w:r>
      <w:r>
        <w:t>графии в информационно-</w:t>
      </w:r>
      <w:r w:rsidR="008247A1">
        <w:t>телекоммуникационной сети «Интернет» на шестьдесят дней.</w:t>
      </w:r>
      <w:proofErr w:type="gramEnd"/>
    </w:p>
    <w:p w:rsidR="00D84054" w:rsidRDefault="008247A1">
      <w:pPr>
        <w:pStyle w:val="3"/>
        <w:shd w:val="clear" w:color="auto" w:fill="auto"/>
        <w:spacing w:after="0" w:line="307" w:lineRule="exact"/>
        <w:ind w:left="40" w:right="40" w:firstLine="700"/>
        <w:jc w:val="both"/>
      </w:pPr>
      <w:r>
        <w:t>Проект отчета также размещен на официальном сайте ГБУ КК «</w:t>
      </w:r>
      <w:proofErr w:type="spellStart"/>
      <w:r>
        <w:t>Крайтехи</w:t>
      </w:r>
      <w:r>
        <w:t>н</w:t>
      </w:r>
      <w:r w:rsidR="000377C7">
        <w:t>вентаризация</w:t>
      </w:r>
      <w:proofErr w:type="spellEnd"/>
      <w:r w:rsidR="000377C7">
        <w:t>-</w:t>
      </w:r>
      <w:r>
        <w:t xml:space="preserve">Краевое БТИ» </w:t>
      </w:r>
      <w:r w:rsidR="001223B7" w:rsidRPr="001223B7">
        <w:rPr>
          <w:color w:val="auto"/>
          <w:lang w:val="en-US"/>
        </w:rPr>
        <w:t>www</w:t>
      </w:r>
      <w:r w:rsidR="001223B7" w:rsidRPr="001223B7">
        <w:rPr>
          <w:color w:val="auto"/>
        </w:rPr>
        <w:t>.</w:t>
      </w:r>
      <w:proofErr w:type="spellStart"/>
      <w:r w:rsidR="001223B7">
        <w:rPr>
          <w:lang w:val="en-US"/>
        </w:rPr>
        <w:t>kubbti</w:t>
      </w:r>
      <w:proofErr w:type="spellEnd"/>
      <w:r w:rsidR="001223B7" w:rsidRPr="001223B7">
        <w:t>.</w:t>
      </w:r>
      <w:proofErr w:type="spellStart"/>
      <w:r w:rsidR="001223B7">
        <w:rPr>
          <w:lang w:val="en-US"/>
        </w:rPr>
        <w:t>ru</w:t>
      </w:r>
      <w:proofErr w:type="spellEnd"/>
      <w:r w:rsidRPr="001223B7">
        <w:rPr>
          <w:color w:val="FF0000"/>
        </w:rPr>
        <w:t xml:space="preserve"> </w:t>
      </w:r>
      <w:r w:rsidR="000377C7">
        <w:t xml:space="preserve">в информационно </w:t>
      </w:r>
      <w:r>
        <w:t>телекоммуникацио</w:t>
      </w:r>
      <w:r>
        <w:t>н</w:t>
      </w:r>
      <w:r>
        <w:t>ной сети «Интернет».</w:t>
      </w:r>
    </w:p>
    <w:p w:rsidR="00D84054" w:rsidRDefault="008247A1">
      <w:pPr>
        <w:pStyle w:val="3"/>
        <w:shd w:val="clear" w:color="auto" w:fill="auto"/>
        <w:spacing w:after="0" w:line="307" w:lineRule="exact"/>
        <w:ind w:left="40" w:right="40" w:firstLine="700"/>
        <w:jc w:val="both"/>
      </w:pPr>
      <w:r>
        <w:t>Замечания к Проекту отчета могут быть представлены в течен</w:t>
      </w:r>
      <w:r w:rsidR="001223B7">
        <w:t>ие пятидесяти дней (с 23.06.2020 по 12.08.2020</w:t>
      </w:r>
      <w:r>
        <w:t xml:space="preserve">) любыми заинтересованными лицами в </w:t>
      </w:r>
      <w:r>
        <w:rPr>
          <w:rStyle w:val="1"/>
        </w:rPr>
        <w:t xml:space="preserve">ГБУ </w:t>
      </w:r>
      <w:r w:rsidR="00E25B63">
        <w:t>КК «</w:t>
      </w:r>
      <w:proofErr w:type="spellStart"/>
      <w:r w:rsidR="00E25B63">
        <w:t>Крайтехинвентаризация</w:t>
      </w:r>
      <w:proofErr w:type="spellEnd"/>
      <w:r w:rsidR="00E25B63">
        <w:t>-</w:t>
      </w:r>
      <w:r>
        <w:t xml:space="preserve">Краевое БТИ» лично, почтовым отправлением или на </w:t>
      </w:r>
      <w:r w:rsidR="001223B7">
        <w:t xml:space="preserve">официальном сайте по адресу </w:t>
      </w:r>
      <w:r w:rsidR="001223B7">
        <w:rPr>
          <w:lang w:val="en-US"/>
        </w:rPr>
        <w:t>http</w:t>
      </w:r>
      <w:r w:rsidR="001223B7">
        <w:t>://ос</w:t>
      </w:r>
      <w:proofErr w:type="spellStart"/>
      <w:proofErr w:type="gramStart"/>
      <w:r w:rsidR="001223B7">
        <w:rPr>
          <w:lang w:val="en-US"/>
        </w:rPr>
        <w:t>enk</w:t>
      </w:r>
      <w:proofErr w:type="spellEnd"/>
      <w:proofErr w:type="gramEnd"/>
      <w:r w:rsidR="001223B7">
        <w:t>а.</w:t>
      </w:r>
      <w:proofErr w:type="spellStart"/>
      <w:r w:rsidR="001223B7">
        <w:rPr>
          <w:lang w:val="en-US"/>
        </w:rPr>
        <w:t>kubbti</w:t>
      </w:r>
      <w:proofErr w:type="spellEnd"/>
      <w:r w:rsidR="001223B7" w:rsidRPr="001223B7">
        <w:t>.</w:t>
      </w:r>
      <w:proofErr w:type="spellStart"/>
      <w:r w:rsidR="001223B7">
        <w:rPr>
          <w:lang w:val="en-US"/>
        </w:rPr>
        <w:t>ru</w:t>
      </w:r>
      <w:proofErr w:type="spellEnd"/>
      <w:r>
        <w:t>/</w:t>
      </w:r>
      <w:proofErr w:type="spellStart"/>
      <w:r w:rsidR="001223B7">
        <w:rPr>
          <w:rStyle w:val="Constantia"/>
          <w:lang w:val="en-US"/>
        </w:rPr>
        <w:t>zamechanie</w:t>
      </w:r>
      <w:proofErr w:type="spellEnd"/>
      <w:r>
        <w:t>,</w:t>
      </w:r>
      <w:r w:rsidR="001223B7">
        <w:t xml:space="preserve"> с использован</w:t>
      </w:r>
      <w:r w:rsidR="001223B7">
        <w:t>и</w:t>
      </w:r>
      <w:r w:rsidR="001223B7">
        <w:t>ем информационно</w:t>
      </w:r>
      <w:r w:rsidR="001223B7" w:rsidRPr="001223B7">
        <w:t>-</w:t>
      </w:r>
      <w:r>
        <w:t>телекоммуникационной сети «Интернет».</w:t>
      </w:r>
    </w:p>
    <w:p w:rsidR="00D84054" w:rsidRDefault="008247A1">
      <w:pPr>
        <w:pStyle w:val="3"/>
        <w:shd w:val="clear" w:color="auto" w:fill="auto"/>
        <w:spacing w:after="0" w:line="307" w:lineRule="exact"/>
        <w:ind w:left="40" w:right="40" w:firstLine="700"/>
        <w:jc w:val="both"/>
      </w:pPr>
      <w:r>
        <w:t>Днем представления замечания к Проекту отчета считается день его предста</w:t>
      </w:r>
      <w:r>
        <w:t>в</w:t>
      </w:r>
      <w:r>
        <w:t>ления в</w:t>
      </w:r>
      <w:r w:rsidR="00E25B63">
        <w:t xml:space="preserve"> ГБУ КК «</w:t>
      </w:r>
      <w:proofErr w:type="spellStart"/>
      <w:r w:rsidR="00E25B63">
        <w:t>Крайтехинвентаризация</w:t>
      </w:r>
      <w:proofErr w:type="spellEnd"/>
      <w:r w:rsidR="00E25B63">
        <w:t>-</w:t>
      </w:r>
      <w:r>
        <w:t>Краевое БТИ», указанный на оттиске к</w:t>
      </w:r>
      <w:r>
        <w:t>а</w:t>
      </w:r>
      <w:r>
        <w:t>лендарного почтового штемпеля уведомления о вручении (в случае его направления почтовой связью), либо день его подачи с использованием информ</w:t>
      </w:r>
      <w:r>
        <w:t>а</w:t>
      </w:r>
      <w:r>
        <w:t>ционно-телекоммуникационной сети «Интернет».</w:t>
      </w:r>
    </w:p>
    <w:p w:rsidR="00D84054" w:rsidRDefault="008247A1">
      <w:pPr>
        <w:pStyle w:val="3"/>
        <w:shd w:val="clear" w:color="auto" w:fill="auto"/>
        <w:spacing w:after="0" w:line="307" w:lineRule="exact"/>
        <w:ind w:left="40" w:right="40" w:firstLine="700"/>
        <w:jc w:val="both"/>
      </w:pPr>
      <w:r>
        <w:t>Замечание к Проекту отчета наряду с изложением его сути должно соде</w:t>
      </w:r>
      <w:r>
        <w:t>р</w:t>
      </w:r>
      <w:r>
        <w:t>жать:</w:t>
      </w:r>
    </w:p>
    <w:p w:rsidR="00D84054" w:rsidRDefault="008247A1">
      <w:pPr>
        <w:pStyle w:val="3"/>
        <w:numPr>
          <w:ilvl w:val="0"/>
          <w:numId w:val="1"/>
        </w:numPr>
        <w:shd w:val="clear" w:color="auto" w:fill="auto"/>
        <w:tabs>
          <w:tab w:val="left" w:pos="1106"/>
        </w:tabs>
        <w:spacing w:after="0" w:line="307" w:lineRule="exact"/>
        <w:ind w:left="40" w:right="40" w:firstLine="700"/>
        <w:jc w:val="both"/>
      </w:pPr>
      <w:r>
        <w:t>фамилию, имя и отчество (последнее - при наличии) физического лица, полное наименование юридического лица, номер контактного телефона, адрес эле</w:t>
      </w:r>
      <w:r>
        <w:t>к</w:t>
      </w:r>
      <w:r>
        <w:t>тронной почты (при наличии) лица, представившего замечание к промежуточным отчетным документам;</w:t>
      </w:r>
    </w:p>
    <w:p w:rsidR="00D84054" w:rsidRDefault="008247A1" w:rsidP="00A22BD9">
      <w:pPr>
        <w:pStyle w:val="3"/>
        <w:numPr>
          <w:ilvl w:val="0"/>
          <w:numId w:val="1"/>
        </w:numPr>
        <w:shd w:val="clear" w:color="auto" w:fill="auto"/>
        <w:tabs>
          <w:tab w:val="left" w:pos="1206"/>
        </w:tabs>
        <w:spacing w:after="0" w:line="307" w:lineRule="exact"/>
        <w:ind w:left="40" w:right="32" w:firstLine="700"/>
        <w:jc w:val="both"/>
      </w:pPr>
      <w:r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</w:t>
      </w:r>
      <w:r>
        <w:t>у</w:t>
      </w:r>
      <w:r>
        <w:t>точным отчетным документам;</w:t>
      </w:r>
    </w:p>
    <w:p w:rsidR="00D84054" w:rsidRDefault="008247A1" w:rsidP="00A22BD9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07" w:lineRule="exact"/>
        <w:ind w:left="40" w:right="32" w:firstLine="700"/>
        <w:jc w:val="both"/>
      </w:pPr>
      <w:r>
        <w:t>указание на номера страниц промежуточных отчетных документов, к кот</w:t>
      </w:r>
      <w:r>
        <w:t>о</w:t>
      </w:r>
      <w:r>
        <w:t>рым представляется замечание (по желанию).</w:t>
      </w:r>
    </w:p>
    <w:p w:rsidR="00D84054" w:rsidRDefault="008247A1" w:rsidP="00A22BD9">
      <w:pPr>
        <w:pStyle w:val="3"/>
        <w:shd w:val="clear" w:color="auto" w:fill="auto"/>
        <w:spacing w:after="0" w:line="307" w:lineRule="exact"/>
        <w:ind w:left="40" w:right="32" w:firstLine="700"/>
        <w:jc w:val="both"/>
      </w:pPr>
      <w:r>
        <w:t>К замечаниям могут быть приложены документы, подтверждающие наличие ошибок, допущенных при определении кадастровой стоимости, а также д</w:t>
      </w:r>
      <w:r>
        <w:t>е</w:t>
      </w:r>
      <w:r>
        <w:t>кларация о характеристиках объекта недвижимости.</w:t>
      </w:r>
    </w:p>
    <w:p w:rsidR="00D84054" w:rsidRDefault="008247A1" w:rsidP="00A22BD9">
      <w:pPr>
        <w:pStyle w:val="3"/>
        <w:shd w:val="clear" w:color="auto" w:fill="auto"/>
        <w:spacing w:after="0" w:line="307" w:lineRule="exact"/>
        <w:ind w:left="40" w:right="32" w:firstLine="700"/>
        <w:jc w:val="both"/>
      </w:pPr>
      <w:r>
        <w:t xml:space="preserve">Форма декларации о характеристиках объектов недвижимости и порядок ее рассмотрения утверждены приказом Минэкономразвития России от 04.06.2019 </w:t>
      </w:r>
      <w:r w:rsidR="00E25B63">
        <w:t xml:space="preserve">        </w:t>
      </w:r>
      <w:r>
        <w:lastRenderedPageBreak/>
        <w:t>№ 318 «Об утверждении порядка рассмотрения декларации о характеристиках об</w:t>
      </w:r>
      <w:r>
        <w:t>ъ</w:t>
      </w:r>
      <w:r>
        <w:t>екта недвижимости, в том числе ее формы».</w:t>
      </w:r>
    </w:p>
    <w:p w:rsidR="00D84054" w:rsidRDefault="008247A1" w:rsidP="00E25B63">
      <w:pPr>
        <w:pStyle w:val="3"/>
        <w:shd w:val="clear" w:color="auto" w:fill="auto"/>
        <w:spacing w:after="299" w:line="307" w:lineRule="exact"/>
        <w:ind w:left="40" w:right="32" w:firstLine="700"/>
        <w:jc w:val="both"/>
      </w:pPr>
      <w:r>
        <w:t>Форма декларации также размещена на официальном сайт</w:t>
      </w:r>
      <w:r w:rsidR="00E25B63">
        <w:t>е ГБУ КК «</w:t>
      </w:r>
      <w:proofErr w:type="spellStart"/>
      <w:r w:rsidR="00E25B63">
        <w:t>Крайт</w:t>
      </w:r>
      <w:r w:rsidR="00E25B63">
        <w:t>е</w:t>
      </w:r>
      <w:r w:rsidR="00E25B63">
        <w:t>хинвентаризация</w:t>
      </w:r>
      <w:proofErr w:type="spellEnd"/>
      <w:r w:rsidR="00E25B63">
        <w:t>-Краевое БТИ» в информационно-</w:t>
      </w:r>
      <w:r>
        <w:t>телекоммуникационной сети «Интернет».</w:t>
      </w:r>
    </w:p>
    <w:p w:rsidR="00A22BD9" w:rsidRDefault="00A22BD9" w:rsidP="00A22BD9">
      <w:pPr>
        <w:pStyle w:val="3"/>
        <w:shd w:val="clear" w:color="auto" w:fill="auto"/>
        <w:spacing w:after="600" w:line="307" w:lineRule="exact"/>
        <w:ind w:left="120" w:firstLine="588"/>
        <w:jc w:val="both"/>
        <w:rPr>
          <w:rStyle w:val="2"/>
        </w:rPr>
      </w:pPr>
      <w:r>
        <w:t>Замечания к Проекту отчета принимаются по адрес</w:t>
      </w:r>
      <w:r w:rsidR="00E25B63">
        <w:t>ам</w:t>
      </w:r>
      <w:r>
        <w:t xml:space="preserve">: </w:t>
      </w:r>
      <w:r>
        <w:rPr>
          <w:rStyle w:val="2"/>
        </w:rPr>
        <w:t>отдел ГБУ КК «</w:t>
      </w:r>
      <w:proofErr w:type="spellStart"/>
      <w:r>
        <w:rPr>
          <w:rStyle w:val="2"/>
        </w:rPr>
        <w:t>Крайт</w:t>
      </w:r>
      <w:r>
        <w:rPr>
          <w:rStyle w:val="2"/>
        </w:rPr>
        <w:t>е</w:t>
      </w:r>
      <w:r>
        <w:rPr>
          <w:rStyle w:val="2"/>
        </w:rPr>
        <w:t>хинвентаризация</w:t>
      </w:r>
      <w:proofErr w:type="spellEnd"/>
      <w:r>
        <w:rPr>
          <w:rStyle w:val="2"/>
        </w:rPr>
        <w:t xml:space="preserve">-Краевое БТИ» по </w:t>
      </w:r>
      <w:proofErr w:type="spellStart"/>
      <w:r>
        <w:rPr>
          <w:rStyle w:val="2"/>
        </w:rPr>
        <w:t>Щербиновскому</w:t>
      </w:r>
      <w:proofErr w:type="spellEnd"/>
      <w:r>
        <w:rPr>
          <w:rStyle w:val="2"/>
        </w:rPr>
        <w:t xml:space="preserve"> району, Советов ул., д. 64, </w:t>
      </w:r>
      <w:proofErr w:type="spellStart"/>
      <w:r>
        <w:rPr>
          <w:rStyle w:val="2"/>
        </w:rPr>
        <w:t>ст-ца</w:t>
      </w:r>
      <w:proofErr w:type="spellEnd"/>
      <w:r>
        <w:rPr>
          <w:rStyle w:val="2"/>
        </w:rPr>
        <w:t xml:space="preserve"> Старощербиновская, Щербиновский район,</w:t>
      </w:r>
      <w:r w:rsidRPr="00A22BD9">
        <w:rPr>
          <w:rStyle w:val="2"/>
        </w:rPr>
        <w:t xml:space="preserve"> </w:t>
      </w:r>
      <w:r>
        <w:rPr>
          <w:rStyle w:val="2"/>
        </w:rPr>
        <w:t xml:space="preserve">Краснодарский край, 353620; </w:t>
      </w:r>
      <w:r w:rsidR="00D37660">
        <w:rPr>
          <w:rStyle w:val="2"/>
        </w:rPr>
        <w:t>окно № 10, МФЦ</w:t>
      </w:r>
      <w:r w:rsidR="00D37660">
        <w:rPr>
          <w:rStyle w:val="2"/>
        </w:rPr>
        <w:t>,</w:t>
      </w:r>
      <w:bookmarkStart w:id="0" w:name="_GoBack"/>
      <w:bookmarkEnd w:id="0"/>
      <w:r w:rsidR="00D37660">
        <w:rPr>
          <w:rStyle w:val="2"/>
        </w:rPr>
        <w:t xml:space="preserve"> </w:t>
      </w:r>
      <w:r>
        <w:rPr>
          <w:rStyle w:val="2"/>
        </w:rPr>
        <w:t xml:space="preserve">Чкалова ул., д.92, </w:t>
      </w:r>
      <w:proofErr w:type="spellStart"/>
      <w:r>
        <w:rPr>
          <w:rStyle w:val="2"/>
        </w:rPr>
        <w:t>ст-ца</w:t>
      </w:r>
      <w:proofErr w:type="spellEnd"/>
      <w:r>
        <w:rPr>
          <w:rStyle w:val="2"/>
        </w:rPr>
        <w:t xml:space="preserve"> Старощербиновская, </w:t>
      </w:r>
      <w:r w:rsidR="00D37660">
        <w:rPr>
          <w:rStyle w:val="2"/>
        </w:rPr>
        <w:t>Щербиновский район,</w:t>
      </w:r>
      <w:r w:rsidR="00D37660">
        <w:rPr>
          <w:rStyle w:val="2"/>
        </w:rPr>
        <w:t xml:space="preserve"> </w:t>
      </w:r>
      <w:r>
        <w:rPr>
          <w:rStyle w:val="2"/>
        </w:rPr>
        <w:t>Красн</w:t>
      </w:r>
      <w:r>
        <w:rPr>
          <w:rStyle w:val="2"/>
        </w:rPr>
        <w:t>о</w:t>
      </w:r>
      <w:r w:rsidR="000F7C38">
        <w:rPr>
          <w:rStyle w:val="2"/>
        </w:rPr>
        <w:t>дарский край, 353622</w:t>
      </w:r>
      <w:r>
        <w:rPr>
          <w:rStyle w:val="2"/>
        </w:rPr>
        <w:t>.</w:t>
      </w:r>
    </w:p>
    <w:p w:rsidR="00D84054" w:rsidRDefault="00D84054">
      <w:pPr>
        <w:rPr>
          <w:sz w:val="2"/>
          <w:szCs w:val="2"/>
        </w:rPr>
      </w:pPr>
    </w:p>
    <w:p w:rsidR="00D84054" w:rsidRDefault="00D84054">
      <w:pPr>
        <w:rPr>
          <w:sz w:val="2"/>
          <w:szCs w:val="2"/>
        </w:rPr>
      </w:pPr>
    </w:p>
    <w:p w:rsidR="00D84054" w:rsidRDefault="00D84054">
      <w:pPr>
        <w:rPr>
          <w:sz w:val="2"/>
          <w:szCs w:val="2"/>
        </w:rPr>
      </w:pPr>
    </w:p>
    <w:p w:rsidR="00D84054" w:rsidRDefault="00D84054">
      <w:pPr>
        <w:rPr>
          <w:sz w:val="2"/>
          <w:szCs w:val="2"/>
        </w:rPr>
      </w:pPr>
    </w:p>
    <w:p w:rsidR="00D84054" w:rsidRDefault="00D84054">
      <w:pPr>
        <w:rPr>
          <w:sz w:val="2"/>
          <w:szCs w:val="2"/>
        </w:rPr>
      </w:pPr>
    </w:p>
    <w:sectPr w:rsidR="00D84054">
      <w:headerReference w:type="default" r:id="rId8"/>
      <w:pgSz w:w="11909" w:h="16838"/>
      <w:pgMar w:top="1783" w:right="960" w:bottom="1308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70" w:rsidRDefault="008D3F70">
      <w:r>
        <w:separator/>
      </w:r>
    </w:p>
  </w:endnote>
  <w:endnote w:type="continuationSeparator" w:id="0">
    <w:p w:rsidR="008D3F70" w:rsidRDefault="008D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70" w:rsidRDefault="008D3F70"/>
  </w:footnote>
  <w:footnote w:type="continuationSeparator" w:id="0">
    <w:p w:rsidR="008D3F70" w:rsidRDefault="008D3F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54" w:rsidRPr="000F7C38" w:rsidRDefault="00D84054" w:rsidP="000F7C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62D"/>
    <w:multiLevelType w:val="multilevel"/>
    <w:tmpl w:val="3274D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54"/>
    <w:rsid w:val="000377C7"/>
    <w:rsid w:val="000F7C38"/>
    <w:rsid w:val="001223B7"/>
    <w:rsid w:val="004238F3"/>
    <w:rsid w:val="006A5F77"/>
    <w:rsid w:val="008247A1"/>
    <w:rsid w:val="008D3F70"/>
    <w:rsid w:val="00A22BD9"/>
    <w:rsid w:val="00D37660"/>
    <w:rsid w:val="00D84054"/>
    <w:rsid w:val="00E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nstantia">
    <w:name w:val="Основной текст + Constantia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Gungsuh4pt1pt">
    <w:name w:val="Основной текст + Gungsuh;4 pt;Интервал 1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A22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BD9"/>
    <w:rPr>
      <w:color w:val="000000"/>
    </w:rPr>
  </w:style>
  <w:style w:type="paragraph" w:styleId="ac">
    <w:name w:val="footer"/>
    <w:basedOn w:val="a"/>
    <w:link w:val="ad"/>
    <w:uiPriority w:val="99"/>
    <w:unhideWhenUsed/>
    <w:rsid w:val="00A22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BD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nstantia">
    <w:name w:val="Основной текст + Constantia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Gungsuh4pt1pt">
    <w:name w:val="Основной текст + Gungsuh;4 pt;Интервал 1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A22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BD9"/>
    <w:rPr>
      <w:color w:val="000000"/>
    </w:rPr>
  </w:style>
  <w:style w:type="paragraph" w:styleId="ac">
    <w:name w:val="footer"/>
    <w:basedOn w:val="a"/>
    <w:link w:val="ad"/>
    <w:uiPriority w:val="99"/>
    <w:unhideWhenUsed/>
    <w:rsid w:val="00A22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B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 Андрей</dc:creator>
  <cp:lastModifiedBy>Анна Дей</cp:lastModifiedBy>
  <cp:revision>7</cp:revision>
  <dcterms:created xsi:type="dcterms:W3CDTF">2020-07-13T10:02:00Z</dcterms:created>
  <dcterms:modified xsi:type="dcterms:W3CDTF">2020-07-13T10:42:00Z</dcterms:modified>
</cp:coreProperties>
</file>