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76756" w:rsidRPr="00676756" w:rsidTr="0009152C">
        <w:trPr>
          <w:cantSplit/>
          <w:trHeight w:hRule="exact" w:val="1418"/>
        </w:trPr>
        <w:tc>
          <w:tcPr>
            <w:tcW w:w="9639" w:type="dxa"/>
            <w:gridSpan w:val="2"/>
          </w:tcPr>
          <w:p w:rsidR="00676756" w:rsidRPr="00676756" w:rsidRDefault="00676756" w:rsidP="00676756">
            <w:pPr>
              <w:tabs>
                <w:tab w:val="center" w:pos="4812"/>
                <w:tab w:val="left" w:pos="5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900" cy="895350"/>
                  <wp:effectExtent l="0" t="0" r="0" b="0"/>
                  <wp:docPr id="2" name="Рисунок 2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676756" w:rsidRPr="00676756" w:rsidTr="0009152C">
        <w:trPr>
          <w:cantSplit/>
          <w:trHeight w:hRule="exact" w:val="1546"/>
        </w:trPr>
        <w:tc>
          <w:tcPr>
            <w:tcW w:w="9639" w:type="dxa"/>
            <w:gridSpan w:val="2"/>
          </w:tcPr>
          <w:p w:rsidR="00676756" w:rsidRPr="00676756" w:rsidRDefault="00676756" w:rsidP="0067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ru-RU"/>
              </w:rPr>
            </w:pPr>
          </w:p>
          <w:p w:rsidR="00676756" w:rsidRPr="00676756" w:rsidRDefault="00676756" w:rsidP="0067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ru-RU"/>
              </w:rPr>
            </w:pPr>
          </w:p>
          <w:p w:rsidR="00676756" w:rsidRPr="00676756" w:rsidRDefault="00676756" w:rsidP="0067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ru-RU"/>
              </w:rPr>
            </w:pPr>
          </w:p>
          <w:p w:rsidR="00676756" w:rsidRPr="00676756" w:rsidRDefault="00676756" w:rsidP="0067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ru-RU"/>
              </w:rPr>
            </w:pPr>
          </w:p>
          <w:p w:rsidR="00676756" w:rsidRPr="00676756" w:rsidRDefault="00676756" w:rsidP="00676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676756" w:rsidRDefault="00676756" w:rsidP="00676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ЕЙСКОУКРЕПЛЕНСКОГО СЕЛЬСКОГО ПОСЕЛЕНИЯ </w:t>
            </w:r>
          </w:p>
          <w:p w:rsidR="00676756" w:rsidRPr="00676756" w:rsidRDefault="00676756" w:rsidP="00676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6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</w:t>
            </w:r>
          </w:p>
          <w:p w:rsidR="00676756" w:rsidRPr="00676756" w:rsidRDefault="00676756" w:rsidP="006767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ru-RU"/>
              </w:rPr>
            </w:pPr>
            <w:r w:rsidRPr="00676756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676756" w:rsidRPr="00676756" w:rsidTr="0009152C">
        <w:trPr>
          <w:cantSplit/>
          <w:trHeight w:hRule="exact" w:val="340"/>
        </w:trPr>
        <w:tc>
          <w:tcPr>
            <w:tcW w:w="4819" w:type="dxa"/>
            <w:vAlign w:val="bottom"/>
          </w:tcPr>
          <w:p w:rsidR="00676756" w:rsidRPr="00676756" w:rsidRDefault="00676756" w:rsidP="006E6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7675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от </w:t>
            </w:r>
            <w:r w:rsidR="006E6C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03.02.2025</w:t>
            </w:r>
          </w:p>
        </w:tc>
        <w:tc>
          <w:tcPr>
            <w:tcW w:w="4820" w:type="dxa"/>
            <w:vAlign w:val="bottom"/>
          </w:tcPr>
          <w:p w:rsidR="00676756" w:rsidRPr="00676756" w:rsidRDefault="00676756" w:rsidP="006E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6767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                                                    </w:t>
            </w:r>
            <w:r w:rsidRPr="0067675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№ </w:t>
            </w:r>
            <w:r w:rsidR="006E6C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8</w:t>
            </w:r>
          </w:p>
        </w:tc>
      </w:tr>
      <w:tr w:rsidR="00676756" w:rsidRPr="00676756" w:rsidTr="0009152C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76756" w:rsidRPr="00676756" w:rsidRDefault="00676756" w:rsidP="0067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67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село Ейское Укрепление</w:t>
            </w:r>
          </w:p>
        </w:tc>
      </w:tr>
      <w:tr w:rsidR="00676756" w:rsidRPr="00676756" w:rsidTr="0009152C">
        <w:trPr>
          <w:cantSplit/>
        </w:trPr>
        <w:tc>
          <w:tcPr>
            <w:tcW w:w="9639" w:type="dxa"/>
            <w:gridSpan w:val="2"/>
          </w:tcPr>
          <w:p w:rsidR="00676756" w:rsidRPr="00676756" w:rsidRDefault="00676756" w:rsidP="00676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037BD" w:rsidRDefault="00A037BD" w:rsidP="002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7BD" w:rsidRDefault="002B74DD" w:rsidP="00A0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CC19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орядка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</w:t>
      </w:r>
    </w:p>
    <w:p w:rsidR="00A037BD" w:rsidRDefault="00A037BD" w:rsidP="00A0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B74DD" w:rsidRPr="00206D81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Ейскоукрепленского</w:t>
      </w:r>
      <w:r w:rsidR="002B7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B74DD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="002B7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37BD" w:rsidRDefault="002B74DD" w:rsidP="00A0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Щербиновского района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06D81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ей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37BD" w:rsidRDefault="002B74DD" w:rsidP="00A0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с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организаторами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06D81">
        <w:rPr>
          <w:rFonts w:ascii="Times New Roman" w:hAnsi="Times New Roman" w:cs="Times New Roman"/>
          <w:b/>
          <w:bCs/>
          <w:sz w:val="28"/>
          <w:szCs w:val="28"/>
        </w:rPr>
        <w:t>добровольческой</w:t>
      </w:r>
      <w:proofErr w:type="gramEnd"/>
    </w:p>
    <w:p w:rsidR="00A037BD" w:rsidRDefault="002B74DD" w:rsidP="00A0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(волонтерской) деятельности,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обровольческими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3CED" w:rsidRPr="00206D81" w:rsidRDefault="002B74DD" w:rsidP="00A03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(волонтерскими)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организациями</w:t>
      </w:r>
    </w:p>
    <w:p w:rsidR="00373CED" w:rsidRDefault="00373CED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756" w:rsidRPr="00206D81" w:rsidRDefault="00676756" w:rsidP="0020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CED" w:rsidRPr="00206D81" w:rsidRDefault="00373CED" w:rsidP="00206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3F47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от 11</w:t>
      </w:r>
      <w:r w:rsidR="003F473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06D81">
        <w:rPr>
          <w:rFonts w:ascii="Times New Roman" w:hAnsi="Times New Roman" w:cs="Times New Roman"/>
          <w:sz w:val="28"/>
          <w:szCs w:val="28"/>
        </w:rPr>
        <w:t>1995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="00A037BD">
        <w:rPr>
          <w:rFonts w:ascii="Times New Roman" w:hAnsi="Times New Roman" w:cs="Times New Roman"/>
          <w:sz w:val="28"/>
          <w:szCs w:val="28"/>
        </w:rPr>
        <w:t xml:space="preserve">года </w:t>
      </w:r>
      <w:r w:rsidR="003F4731"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</w:t>
      </w:r>
      <w:r w:rsidR="003F4731"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</w:t>
      </w:r>
      <w:r w:rsidR="003F4731"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F4731">
          <w:rPr>
            <w:rFonts w:ascii="Times New Roman" w:hAnsi="Times New Roman" w:cs="Times New Roman"/>
            <w:sz w:val="28"/>
            <w:szCs w:val="28"/>
          </w:rPr>
          <w:t>пост</w:t>
        </w:r>
        <w:r w:rsidRPr="003F4731">
          <w:rPr>
            <w:rFonts w:ascii="Times New Roman" w:hAnsi="Times New Roman" w:cs="Times New Roman"/>
            <w:sz w:val="28"/>
            <w:szCs w:val="28"/>
          </w:rPr>
          <w:t>а</w:t>
        </w:r>
        <w:proofErr w:type="gramStart"/>
        <w:r w:rsidRPr="003F4731">
          <w:rPr>
            <w:rFonts w:ascii="Times New Roman" w:hAnsi="Times New Roman" w:cs="Times New Roman"/>
            <w:sz w:val="28"/>
            <w:szCs w:val="28"/>
          </w:rPr>
          <w:t>новлением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</w:t>
      </w:r>
      <w:r w:rsidR="003F473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06D81">
        <w:rPr>
          <w:rFonts w:ascii="Times New Roman" w:hAnsi="Times New Roman" w:cs="Times New Roman"/>
          <w:sz w:val="28"/>
          <w:szCs w:val="28"/>
        </w:rPr>
        <w:t>2018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="00A037BD">
        <w:rPr>
          <w:rFonts w:ascii="Times New Roman" w:hAnsi="Times New Roman" w:cs="Times New Roman"/>
          <w:sz w:val="28"/>
          <w:szCs w:val="28"/>
        </w:rPr>
        <w:t xml:space="preserve">года                       </w:t>
      </w:r>
      <w:r w:rsidR="003F4731"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1425 </w:t>
      </w:r>
      <w:r w:rsidR="003F4731"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взаимодействия фед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ральных органов исполнительной власти, органов исполнительной власти суб</w:t>
      </w:r>
      <w:r w:rsidRPr="00206D81">
        <w:rPr>
          <w:rFonts w:ascii="Times New Roman" w:hAnsi="Times New Roman" w:cs="Times New Roman"/>
          <w:sz w:val="28"/>
          <w:szCs w:val="28"/>
        </w:rPr>
        <w:t>ъ</w:t>
      </w:r>
      <w:r w:rsidRPr="00206D81">
        <w:rPr>
          <w:rFonts w:ascii="Times New Roman" w:hAnsi="Times New Roman" w:cs="Times New Roman"/>
          <w:sz w:val="28"/>
          <w:szCs w:val="28"/>
        </w:rPr>
        <w:t>ектов Российской Федерации, органов местного самоуправления, подведо</w:t>
      </w:r>
      <w:r w:rsidRPr="00206D81">
        <w:rPr>
          <w:rFonts w:ascii="Times New Roman" w:hAnsi="Times New Roman" w:cs="Times New Roman"/>
          <w:sz w:val="28"/>
          <w:szCs w:val="28"/>
        </w:rPr>
        <w:t>м</w:t>
      </w:r>
      <w:r w:rsidRPr="00206D81">
        <w:rPr>
          <w:rFonts w:ascii="Times New Roman" w:hAnsi="Times New Roman" w:cs="Times New Roman"/>
          <w:sz w:val="28"/>
          <w:szCs w:val="28"/>
        </w:rPr>
        <w:t>ственных им государственных и муниципальных учреждений, иных организ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ций с организаторами добровольческой (волонтерской) деятельности и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</w:t>
      </w:r>
      <w:proofErr w:type="gramEnd"/>
      <w:r w:rsidRPr="00206D81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Федерации, органами местного самоуправления утверждается порядок взаимодействия государственных и м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3F4731"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, с целью установления основ правового регулирования добровольческой (волонтерской) деятельности на территории </w:t>
      </w:r>
      <w:r w:rsidR="00A037BD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3F4731">
        <w:rPr>
          <w:rFonts w:ascii="Times New Roman" w:hAnsi="Times New Roman" w:cs="Times New Roman"/>
          <w:sz w:val="28"/>
          <w:szCs w:val="28"/>
        </w:rPr>
        <w:t xml:space="preserve"> сельского поселения Щерб</w:t>
      </w:r>
      <w:r w:rsidR="003F4731">
        <w:rPr>
          <w:rFonts w:ascii="Times New Roman" w:hAnsi="Times New Roman" w:cs="Times New Roman"/>
          <w:sz w:val="28"/>
          <w:szCs w:val="28"/>
        </w:rPr>
        <w:t>и</w:t>
      </w:r>
      <w:r w:rsidR="003F4731">
        <w:rPr>
          <w:rFonts w:ascii="Times New Roman" w:hAnsi="Times New Roman" w:cs="Times New Roman"/>
          <w:sz w:val="28"/>
          <w:szCs w:val="28"/>
        </w:rPr>
        <w:t xml:space="preserve">новского района, руководствуясь Уставом </w:t>
      </w:r>
      <w:r w:rsidR="00A037BD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3F4731" w:rsidRPr="003F4731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3F4731" w:rsidRPr="003F4731">
        <w:rPr>
          <w:rFonts w:ascii="Times New Roman" w:hAnsi="Times New Roman" w:cs="Times New Roman"/>
          <w:sz w:val="28"/>
          <w:szCs w:val="28"/>
        </w:rPr>
        <w:t>е</w:t>
      </w:r>
      <w:r w:rsidR="003F4731" w:rsidRPr="003F4731">
        <w:rPr>
          <w:rFonts w:ascii="Times New Roman" w:hAnsi="Times New Roman" w:cs="Times New Roman"/>
          <w:sz w:val="28"/>
          <w:szCs w:val="28"/>
        </w:rPr>
        <w:t>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D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с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в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л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я</w:t>
      </w:r>
      <w:r w:rsidR="003F4731">
        <w:rPr>
          <w:rFonts w:ascii="Times New Roman" w:hAnsi="Times New Roman" w:cs="Times New Roman"/>
          <w:sz w:val="28"/>
          <w:szCs w:val="28"/>
        </w:rPr>
        <w:t xml:space="preserve"> </w:t>
      </w:r>
      <w:r w:rsidR="00A037BD">
        <w:rPr>
          <w:rFonts w:ascii="Times New Roman" w:hAnsi="Times New Roman" w:cs="Times New Roman"/>
          <w:sz w:val="28"/>
          <w:szCs w:val="28"/>
        </w:rPr>
        <w:t>ю</w:t>
      </w:r>
      <w:r w:rsidRPr="00206D81">
        <w:rPr>
          <w:rFonts w:ascii="Times New Roman" w:hAnsi="Times New Roman" w:cs="Times New Roman"/>
          <w:sz w:val="28"/>
          <w:szCs w:val="28"/>
        </w:rPr>
        <w:t>:</w:t>
      </w:r>
    </w:p>
    <w:p w:rsidR="00373CED" w:rsidRPr="00206D81" w:rsidRDefault="00373CED" w:rsidP="00DB0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6" w:history="1">
        <w:r w:rsidRPr="0001357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взаимодействия администрации </w:t>
      </w:r>
      <w:r w:rsidR="00A037BD">
        <w:rPr>
          <w:rFonts w:ascii="Times New Roman" w:hAnsi="Times New Roman" w:cs="Times New Roman"/>
          <w:sz w:val="28"/>
          <w:szCs w:val="28"/>
        </w:rPr>
        <w:t>Ейскоукрепле</w:t>
      </w:r>
      <w:r w:rsidR="00A037BD">
        <w:rPr>
          <w:rFonts w:ascii="Times New Roman" w:hAnsi="Times New Roman" w:cs="Times New Roman"/>
          <w:sz w:val="28"/>
          <w:szCs w:val="28"/>
        </w:rPr>
        <w:t>н</w:t>
      </w:r>
      <w:r w:rsidR="00A037BD">
        <w:rPr>
          <w:rFonts w:ascii="Times New Roman" w:hAnsi="Times New Roman" w:cs="Times New Roman"/>
          <w:sz w:val="28"/>
          <w:szCs w:val="28"/>
        </w:rPr>
        <w:t>ского</w:t>
      </w:r>
      <w:r w:rsidR="00013573" w:rsidRPr="00013573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, подведомственных</w:t>
      </w:r>
      <w:r w:rsidR="00013573">
        <w:rPr>
          <w:rFonts w:ascii="Times New Roman" w:hAnsi="Times New Roman" w:cs="Times New Roman"/>
          <w:sz w:val="28"/>
          <w:szCs w:val="28"/>
        </w:rPr>
        <w:t xml:space="preserve"> ей</w:t>
      </w:r>
      <w:r w:rsidRPr="00206D81">
        <w:rPr>
          <w:rFonts w:ascii="Times New Roman" w:hAnsi="Times New Roman" w:cs="Times New Roman"/>
          <w:sz w:val="28"/>
          <w:szCs w:val="28"/>
        </w:rPr>
        <w:t xml:space="preserve"> м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A037BD">
        <w:rPr>
          <w:rFonts w:ascii="Times New Roman" w:hAnsi="Times New Roman" w:cs="Times New Roman"/>
          <w:sz w:val="28"/>
          <w:szCs w:val="28"/>
        </w:rPr>
        <w:t>,</w:t>
      </w:r>
      <w:r w:rsidRPr="00206D8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B0BB1" w:rsidRDefault="00DB0BB1" w:rsidP="00DB0B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proofErr w:type="gramStart"/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района.</w:t>
      </w:r>
    </w:p>
    <w:p w:rsidR="00676756" w:rsidRDefault="00676756" w:rsidP="00DB0B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Pr="00DB0BB1" w:rsidRDefault="00676756" w:rsidP="00DB0B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BB1" w:rsidRPr="00DB0BB1" w:rsidRDefault="00DB0BB1" w:rsidP="00DB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3. Официально опубликовать настоящее постановление в периодическом печатном издании «Информационный бюллетень администрации Ейскоукре</w:t>
      </w: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ленского сельского поселения Щербиновского района».</w:t>
      </w:r>
    </w:p>
    <w:p w:rsidR="00DB0BB1" w:rsidRDefault="00DB0BB1" w:rsidP="00DB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</w:t>
      </w: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бой.</w:t>
      </w:r>
    </w:p>
    <w:p w:rsidR="00DB0BB1" w:rsidRPr="00DB0BB1" w:rsidRDefault="00DB0BB1" w:rsidP="00DB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Настоящее постановление вступает в силу на следующий день после его официального опубликования. </w:t>
      </w:r>
    </w:p>
    <w:p w:rsidR="00DB0BB1" w:rsidRDefault="00DB0BB1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Pr="00DB0BB1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BB1" w:rsidRPr="00DB0BB1" w:rsidRDefault="00DB0BB1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</w:p>
    <w:p w:rsidR="00DB0BB1" w:rsidRPr="00DB0BB1" w:rsidRDefault="00DB0BB1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Ейскоукрепленского сельского поселения </w:t>
      </w:r>
    </w:p>
    <w:p w:rsidR="00DB0BB1" w:rsidRDefault="00DB0BB1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BB1">
        <w:rPr>
          <w:rFonts w:ascii="Times New Roman" w:eastAsia="Times New Roman" w:hAnsi="Times New Roman" w:cs="Times New Roman"/>
          <w:sz w:val="28"/>
          <w:szCs w:val="28"/>
          <w:lang w:eastAsia="ar-SA"/>
        </w:rPr>
        <w:t>Щербиновского района                                                                       С.П. Рассолова</w:t>
      </w: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756" w:rsidRPr="00DB0BB1" w:rsidRDefault="00676756" w:rsidP="00DB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6FE4" w:rsidTr="005846A9">
        <w:tc>
          <w:tcPr>
            <w:tcW w:w="4814" w:type="dxa"/>
          </w:tcPr>
          <w:p w:rsidR="00236FE4" w:rsidRDefault="00236FE4" w:rsidP="00584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236FE4" w:rsidRDefault="00DB0BB1" w:rsidP="00DB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36FE4" w:rsidRDefault="00236FE4" w:rsidP="00DB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FE4" w:rsidRDefault="00236FE4" w:rsidP="00DB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36FE4" w:rsidRDefault="00236FE4" w:rsidP="00DB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B0BB1" w:rsidRDefault="00A037BD" w:rsidP="00DB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Ейскоукрепленского</w:t>
            </w:r>
            <w:r w:rsidR="00DB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FE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</w:p>
          <w:p w:rsidR="00236FE4" w:rsidRDefault="00236FE4" w:rsidP="00DB0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DB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236FE4" w:rsidRDefault="006E6C21" w:rsidP="006E6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03.02.2025 г.</w:t>
            </w:r>
            <w:bookmarkStart w:id="0" w:name="_GoBack"/>
            <w:bookmarkEnd w:id="0"/>
            <w:r w:rsidR="00236FE4" w:rsidRPr="00DF420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BB1" w:rsidRDefault="00DB0BB1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BB1" w:rsidRPr="00206D81" w:rsidRDefault="00DB0BB1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администрации </w:t>
      </w:r>
      <w:r w:rsidR="00A037BD">
        <w:rPr>
          <w:rFonts w:ascii="Times New Roman" w:hAnsi="Times New Roman" w:cs="Times New Roman"/>
          <w:b/>
          <w:bCs/>
          <w:sz w:val="28"/>
          <w:szCs w:val="28"/>
        </w:rPr>
        <w:t>Ейскоукрепленского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B0BB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ей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B0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</w:t>
      </w:r>
      <w:proofErr w:type="gramStart"/>
      <w:r w:rsidRPr="00206D81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0BB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организаторами </w:t>
      </w:r>
      <w:proofErr w:type="gramStart"/>
      <w:r w:rsidRPr="00206D81">
        <w:rPr>
          <w:rFonts w:ascii="Times New Roman" w:hAnsi="Times New Roman" w:cs="Times New Roman"/>
          <w:b/>
          <w:bCs/>
          <w:sz w:val="28"/>
          <w:szCs w:val="28"/>
        </w:rPr>
        <w:t>добровольческой</w:t>
      </w:r>
      <w:proofErr w:type="gramEnd"/>
      <w:r w:rsidR="00DB0B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(волонтерской) 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деятельности, </w:t>
      </w:r>
      <w:proofErr w:type="gramStart"/>
      <w:r w:rsidRPr="00206D81">
        <w:rPr>
          <w:rFonts w:ascii="Times New Roman" w:hAnsi="Times New Roman" w:cs="Times New Roman"/>
          <w:b/>
          <w:bCs/>
          <w:sz w:val="28"/>
          <w:szCs w:val="28"/>
        </w:rPr>
        <w:t>добровольческими</w:t>
      </w:r>
      <w:proofErr w:type="gramEnd"/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D81">
        <w:rPr>
          <w:rFonts w:ascii="Times New Roman" w:hAnsi="Times New Roman" w:cs="Times New Roman"/>
          <w:b/>
          <w:bCs/>
          <w:sz w:val="28"/>
          <w:szCs w:val="28"/>
        </w:rPr>
        <w:t>(волонтерскими) организациями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06D81">
        <w:rPr>
          <w:rFonts w:ascii="Times New Roman" w:hAnsi="Times New Roman" w:cs="Times New Roman"/>
          <w:sz w:val="28"/>
          <w:szCs w:val="28"/>
        </w:rPr>
        <w:t xml:space="preserve">Настоящий Порядок взаимодействия администрации </w:t>
      </w:r>
      <w:r w:rsidR="00A037BD">
        <w:rPr>
          <w:rFonts w:ascii="Times New Roman" w:hAnsi="Times New Roman" w:cs="Times New Roman"/>
          <w:sz w:val="28"/>
          <w:szCs w:val="28"/>
        </w:rPr>
        <w:t>Ейскоукрепле</w:t>
      </w:r>
      <w:r w:rsidR="00A037BD">
        <w:rPr>
          <w:rFonts w:ascii="Times New Roman" w:hAnsi="Times New Roman" w:cs="Times New Roman"/>
          <w:sz w:val="28"/>
          <w:szCs w:val="28"/>
        </w:rPr>
        <w:t>н</w:t>
      </w:r>
      <w:r w:rsidR="00A037B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48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ей</w:t>
      </w:r>
      <w:r w:rsidRPr="00206D81">
        <w:rPr>
          <w:rFonts w:ascii="Times New Roman" w:hAnsi="Times New Roman" w:cs="Times New Roman"/>
          <w:sz w:val="28"/>
          <w:szCs w:val="28"/>
        </w:rPr>
        <w:t xml:space="preserve"> м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ниципальных учреждений с организаторами добровольческой (волонтерской) деятельности, добровольческими (волонтерскими) организациями (далее - П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рядок) регулирует отношения, связанные с осуществлением взаимодействия администрации </w:t>
      </w:r>
      <w:r w:rsidR="00A037BD">
        <w:rPr>
          <w:rFonts w:ascii="Times New Roman" w:hAnsi="Times New Roman" w:cs="Times New Roman"/>
          <w:sz w:val="28"/>
          <w:szCs w:val="28"/>
        </w:rPr>
        <w:t>Ейскоукрепленского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48">
        <w:rPr>
          <w:rFonts w:ascii="Times New Roman" w:hAnsi="Times New Roman" w:cs="Times New Roman"/>
          <w:sz w:val="28"/>
          <w:szCs w:val="28"/>
        </w:rPr>
        <w:t>сельского поселения Щербиновского ра</w:t>
      </w:r>
      <w:r w:rsidRPr="005A1648">
        <w:rPr>
          <w:rFonts w:ascii="Times New Roman" w:hAnsi="Times New Roman" w:cs="Times New Roman"/>
          <w:sz w:val="28"/>
          <w:szCs w:val="28"/>
        </w:rPr>
        <w:t>й</w:t>
      </w:r>
      <w:r w:rsidRPr="005A1648">
        <w:rPr>
          <w:rFonts w:ascii="Times New Roman" w:hAnsi="Times New Roman" w:cs="Times New Roman"/>
          <w:sz w:val="28"/>
          <w:szCs w:val="28"/>
        </w:rPr>
        <w:t>она</w:t>
      </w:r>
      <w:r w:rsidRPr="00206D81">
        <w:rPr>
          <w:rFonts w:ascii="Times New Roman" w:hAnsi="Times New Roman" w:cs="Times New Roman"/>
          <w:sz w:val="28"/>
          <w:szCs w:val="28"/>
        </w:rPr>
        <w:t xml:space="preserve">, а также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206D81">
        <w:rPr>
          <w:rFonts w:ascii="Times New Roman" w:hAnsi="Times New Roman" w:cs="Times New Roman"/>
          <w:sz w:val="28"/>
          <w:szCs w:val="28"/>
        </w:rPr>
        <w:t>муниципальных учреждений с организат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рами добровольческой (волонтерской) деятельности, добровольческими (в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лонтерскими) организациями с учетом </w:t>
      </w:r>
      <w:hyperlink r:id="rId8" w:history="1">
        <w:r w:rsidRPr="005A1648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видов деятельности, в отнош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нии которых федеральными органами исполнительной</w:t>
      </w:r>
      <w:proofErr w:type="gramEnd"/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D81">
        <w:rPr>
          <w:rFonts w:ascii="Times New Roman" w:hAnsi="Times New Roman" w:cs="Times New Roman"/>
          <w:sz w:val="28"/>
          <w:szCs w:val="28"/>
        </w:rPr>
        <w:t>власти, органами испо</w:t>
      </w:r>
      <w:r w:rsidRPr="00206D81">
        <w:rPr>
          <w:rFonts w:ascii="Times New Roman" w:hAnsi="Times New Roman" w:cs="Times New Roman"/>
          <w:sz w:val="28"/>
          <w:szCs w:val="28"/>
        </w:rPr>
        <w:t>л</w:t>
      </w:r>
      <w:r w:rsidRPr="00206D81">
        <w:rPr>
          <w:rFonts w:ascii="Times New Roman" w:hAnsi="Times New Roman" w:cs="Times New Roman"/>
          <w:sz w:val="28"/>
          <w:szCs w:val="28"/>
        </w:rPr>
        <w:t>нительной власти субъектов Российской Федерации, органами местного сам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управления утверждается порядок взаимодействия государственных и муниц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 xml:space="preserve">пальных учреждений с </w:t>
      </w:r>
      <w:r w:rsidRPr="00676756">
        <w:rPr>
          <w:rFonts w:ascii="Times New Roman" w:hAnsi="Times New Roman" w:cs="Times New Roman"/>
          <w:sz w:val="28"/>
          <w:szCs w:val="28"/>
        </w:rPr>
        <w:t>организаторами добровольческой (волонтерской) де</w:t>
      </w:r>
      <w:r w:rsidRPr="00676756">
        <w:rPr>
          <w:rFonts w:ascii="Times New Roman" w:hAnsi="Times New Roman" w:cs="Times New Roman"/>
          <w:sz w:val="28"/>
          <w:szCs w:val="28"/>
        </w:rPr>
        <w:t>я</w:t>
      </w:r>
      <w:r w:rsidRPr="00676756">
        <w:rPr>
          <w:rFonts w:ascii="Times New Roman" w:hAnsi="Times New Roman" w:cs="Times New Roman"/>
          <w:sz w:val="28"/>
          <w:szCs w:val="28"/>
        </w:rPr>
        <w:t xml:space="preserve">тельности, добровольческими (волонтерскими) организациями, утвержденного постановлением Правительства Российской Федерации от 28 ноября 2018 </w:t>
      </w:r>
      <w:r w:rsidR="00A037BD" w:rsidRPr="00676756">
        <w:rPr>
          <w:rFonts w:ascii="Times New Roman" w:hAnsi="Times New Roman" w:cs="Times New Roman"/>
          <w:sz w:val="28"/>
          <w:szCs w:val="28"/>
        </w:rPr>
        <w:t>года</w:t>
      </w:r>
      <w:r w:rsidR="00DB0BB1" w:rsidRPr="00676756">
        <w:rPr>
          <w:rFonts w:ascii="Times New Roman" w:hAnsi="Times New Roman" w:cs="Times New Roman"/>
          <w:sz w:val="28"/>
          <w:szCs w:val="28"/>
        </w:rPr>
        <w:t xml:space="preserve"> </w:t>
      </w:r>
      <w:r w:rsidRPr="00676756">
        <w:rPr>
          <w:rFonts w:ascii="Times New Roman" w:hAnsi="Times New Roman" w:cs="Times New Roman"/>
          <w:sz w:val="28"/>
          <w:szCs w:val="28"/>
        </w:rPr>
        <w:t>№ 1425</w:t>
      </w:r>
      <w:r w:rsidR="00DB0BB1" w:rsidRPr="00676756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порядку взаимодействия </w:t>
      </w:r>
      <w:r w:rsidR="00DB0BB1" w:rsidRPr="00206D81">
        <w:rPr>
          <w:rFonts w:ascii="Times New Roman" w:hAnsi="Times New Roman" w:cs="Times New Roman"/>
          <w:sz w:val="28"/>
          <w:szCs w:val="28"/>
        </w:rPr>
        <w:t>фед</w:t>
      </w:r>
      <w:r w:rsidR="00DB0BB1" w:rsidRPr="00206D81">
        <w:rPr>
          <w:rFonts w:ascii="Times New Roman" w:hAnsi="Times New Roman" w:cs="Times New Roman"/>
          <w:sz w:val="28"/>
          <w:szCs w:val="28"/>
        </w:rPr>
        <w:t>е</w:t>
      </w:r>
      <w:r w:rsidR="00DB0BB1" w:rsidRPr="00206D81">
        <w:rPr>
          <w:rFonts w:ascii="Times New Roman" w:hAnsi="Times New Roman" w:cs="Times New Roman"/>
          <w:sz w:val="28"/>
          <w:szCs w:val="28"/>
        </w:rPr>
        <w:t>ральных органов исполнительной власти, органов исполнительной власти суб</w:t>
      </w:r>
      <w:r w:rsidR="00DB0BB1" w:rsidRPr="00206D81">
        <w:rPr>
          <w:rFonts w:ascii="Times New Roman" w:hAnsi="Times New Roman" w:cs="Times New Roman"/>
          <w:sz w:val="28"/>
          <w:szCs w:val="28"/>
        </w:rPr>
        <w:t>ъ</w:t>
      </w:r>
      <w:r w:rsidR="00DB0BB1" w:rsidRPr="00206D81">
        <w:rPr>
          <w:rFonts w:ascii="Times New Roman" w:hAnsi="Times New Roman" w:cs="Times New Roman"/>
          <w:sz w:val="28"/>
          <w:szCs w:val="28"/>
        </w:rPr>
        <w:t>ектов Российской Федерации, органов местного самоуправления, подведо</w:t>
      </w:r>
      <w:r w:rsidR="00DB0BB1" w:rsidRPr="00206D81">
        <w:rPr>
          <w:rFonts w:ascii="Times New Roman" w:hAnsi="Times New Roman" w:cs="Times New Roman"/>
          <w:sz w:val="28"/>
          <w:szCs w:val="28"/>
        </w:rPr>
        <w:t>м</w:t>
      </w:r>
      <w:r w:rsidR="00DB0BB1" w:rsidRPr="00206D81">
        <w:rPr>
          <w:rFonts w:ascii="Times New Roman" w:hAnsi="Times New Roman" w:cs="Times New Roman"/>
          <w:sz w:val="28"/>
          <w:szCs w:val="28"/>
        </w:rPr>
        <w:t>ственных им государственных и</w:t>
      </w:r>
      <w:proofErr w:type="gramEnd"/>
      <w:r w:rsidR="00DB0BB1" w:rsidRPr="00206D81">
        <w:rPr>
          <w:rFonts w:ascii="Times New Roman" w:hAnsi="Times New Roman" w:cs="Times New Roman"/>
          <w:sz w:val="28"/>
          <w:szCs w:val="28"/>
        </w:rPr>
        <w:t xml:space="preserve"> муниципальных учреждений, иных организ</w:t>
      </w:r>
      <w:r w:rsidR="00DB0BB1" w:rsidRPr="00206D81">
        <w:rPr>
          <w:rFonts w:ascii="Times New Roman" w:hAnsi="Times New Roman" w:cs="Times New Roman"/>
          <w:sz w:val="28"/>
          <w:szCs w:val="28"/>
        </w:rPr>
        <w:t>а</w:t>
      </w:r>
      <w:r w:rsidR="00DB0BB1" w:rsidRPr="00206D81">
        <w:rPr>
          <w:rFonts w:ascii="Times New Roman" w:hAnsi="Times New Roman" w:cs="Times New Roman"/>
          <w:sz w:val="28"/>
          <w:szCs w:val="28"/>
        </w:rPr>
        <w:t>ций с организаторами добровольческой (волонтерской) деятельности и добр</w:t>
      </w:r>
      <w:r w:rsidR="00DB0BB1" w:rsidRPr="00206D81">
        <w:rPr>
          <w:rFonts w:ascii="Times New Roman" w:hAnsi="Times New Roman" w:cs="Times New Roman"/>
          <w:sz w:val="28"/>
          <w:szCs w:val="28"/>
        </w:rPr>
        <w:t>о</w:t>
      </w:r>
      <w:r w:rsidR="00DB0BB1" w:rsidRPr="00206D81">
        <w:rPr>
          <w:rFonts w:ascii="Times New Roman" w:hAnsi="Times New Roman" w:cs="Times New Roman"/>
          <w:sz w:val="28"/>
          <w:szCs w:val="28"/>
        </w:rPr>
        <w:t>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</w:t>
      </w:r>
      <w:r w:rsidR="00DB0BB1" w:rsidRPr="00206D81">
        <w:rPr>
          <w:rFonts w:ascii="Times New Roman" w:hAnsi="Times New Roman" w:cs="Times New Roman"/>
          <w:sz w:val="28"/>
          <w:szCs w:val="28"/>
        </w:rPr>
        <w:t>у</w:t>
      </w:r>
      <w:r w:rsidR="00DB0BB1" w:rsidRPr="00206D81">
        <w:rPr>
          <w:rFonts w:ascii="Times New Roman" w:hAnsi="Times New Roman" w:cs="Times New Roman"/>
          <w:sz w:val="28"/>
          <w:szCs w:val="28"/>
        </w:rPr>
        <w:t>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DB0BB1"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>.</w:t>
      </w:r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756" w:rsidRPr="00206D81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основные понятия и сокращения: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1) Администрация - администрация </w:t>
      </w:r>
      <w:r w:rsidR="00A037BD">
        <w:rPr>
          <w:rFonts w:ascii="Times New Roman" w:hAnsi="Times New Roman" w:cs="Times New Roman"/>
          <w:sz w:val="28"/>
          <w:szCs w:val="28"/>
        </w:rPr>
        <w:t>Ейскоукрепленского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76A">
        <w:rPr>
          <w:rFonts w:ascii="Times New Roman" w:hAnsi="Times New Roman" w:cs="Times New Roman"/>
          <w:sz w:val="28"/>
          <w:szCs w:val="28"/>
        </w:rPr>
        <w:t>сельского пос</w:t>
      </w:r>
      <w:r w:rsidRPr="00BD376A">
        <w:rPr>
          <w:rFonts w:ascii="Times New Roman" w:hAnsi="Times New Roman" w:cs="Times New Roman"/>
          <w:sz w:val="28"/>
          <w:szCs w:val="28"/>
        </w:rPr>
        <w:t>е</w:t>
      </w:r>
      <w:r w:rsidRPr="00BD376A">
        <w:rPr>
          <w:rFonts w:ascii="Times New Roman" w:hAnsi="Times New Roman" w:cs="Times New Roman"/>
          <w:sz w:val="28"/>
          <w:szCs w:val="28"/>
        </w:rPr>
        <w:t>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2)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- Федеральный </w:t>
      </w:r>
      <w:hyperlink r:id="rId9" w:history="1">
        <w:r w:rsidRPr="00BD376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от 11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206D81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7BD">
        <w:rPr>
          <w:rFonts w:ascii="Times New Roman" w:hAnsi="Times New Roman" w:cs="Times New Roman"/>
          <w:sz w:val="28"/>
          <w:szCs w:val="28"/>
        </w:rPr>
        <w:t>года</w:t>
      </w:r>
      <w:r w:rsidR="00DB0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3) добровольческая (волонтерская) деятельность - добровольная деятел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>ность в форме безвозмездного выполнения работ и (или) оказания услуг в ц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 xml:space="preserve">лях, указанных в </w:t>
      </w:r>
      <w:hyperlink r:id="rId10" w:history="1">
        <w:r w:rsidRPr="00BD376A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BD376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4) добровольцы (волонтеры) - физические лица, осуществляющие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вольческую (волонтерскую) деятельность в целях, указанных в </w:t>
      </w:r>
      <w:hyperlink r:id="rId11" w:history="1">
        <w:r w:rsidRPr="00BD376A">
          <w:rPr>
            <w:rFonts w:ascii="Times New Roman" w:hAnsi="Times New Roman" w:cs="Times New Roman"/>
            <w:sz w:val="28"/>
            <w:szCs w:val="28"/>
          </w:rPr>
          <w:t xml:space="preserve">пункте 1 </w:t>
        </w:r>
        <w:r w:rsidR="00DB0BB1">
          <w:rPr>
            <w:rFonts w:ascii="Times New Roman" w:hAnsi="Times New Roman" w:cs="Times New Roman"/>
            <w:sz w:val="28"/>
            <w:szCs w:val="28"/>
          </w:rPr>
          <w:t xml:space="preserve">                      </w:t>
        </w:r>
        <w:r w:rsidRPr="00BD376A">
          <w:rPr>
            <w:rFonts w:ascii="Times New Roman" w:hAnsi="Times New Roman" w:cs="Times New Roman"/>
            <w:sz w:val="28"/>
            <w:szCs w:val="28"/>
          </w:rPr>
          <w:t>статьи 2</w:t>
        </w:r>
      </w:hyperlink>
      <w:r w:rsidRPr="00BD376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или в иных общественно полезных целях;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5) добровольческая (волонтерская) организация - некоммерческая орган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зация в форме общественной организации, общественного движения, частного (в том числе общественного) учреждения, религиозной организации, ассоци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 xml:space="preserve">ции (союза), общественно полезного фонда или автономной некоммерческой организации, которая осуществляет деятельность в целях, указанных в </w:t>
      </w:r>
      <w:hyperlink r:id="rId12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6) организаторы добровольческой (волонтерской) деятельности - юрид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ческие и физические лица, которые привлекают на постоянной или временной основе добровольцев (волонтеров) к осуществлению добровольческой (воло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 xml:space="preserve">терской) деятельности в целях, указанных в </w:t>
      </w:r>
      <w:hyperlink r:id="rId13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и осуществляют руководство их деятельностью;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7) учреждения - подведомственные Администрации муниципальные учреждения </w:t>
      </w:r>
      <w:r w:rsidR="00A037BD">
        <w:rPr>
          <w:rFonts w:ascii="Times New Roman" w:hAnsi="Times New Roman" w:cs="Times New Roman"/>
          <w:sz w:val="28"/>
          <w:szCs w:val="28"/>
        </w:rPr>
        <w:t>Ейскоукрепленского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072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206D81">
        <w:rPr>
          <w:rFonts w:ascii="Times New Roman" w:hAnsi="Times New Roman" w:cs="Times New Roman"/>
          <w:sz w:val="28"/>
          <w:szCs w:val="28"/>
        </w:rPr>
        <w:t>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8) Предложение - предложение о намерении взаимодействовать в части организации добровольческой (волонтерской)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9) Соглашение - соглашение о взаимодействии в рамках добровольческой (волонтерской) деятельности между добровольческой (волонтерской) организ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цией, организатором добровольческой (волонтерской) деятельности и Админ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страцией, учреждением.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3. Администрация вправе привлекать добровольцев (волонтеров) к ос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ществлению добровольческой (волонтерской) деятельности.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0"/>
      <w:bookmarkEnd w:id="2"/>
      <w:r w:rsidRPr="00206D81">
        <w:rPr>
          <w:rFonts w:ascii="Times New Roman" w:hAnsi="Times New Roman" w:cs="Times New Roman"/>
          <w:sz w:val="28"/>
          <w:szCs w:val="28"/>
        </w:rPr>
        <w:t>4. Организатор добровольческой (волонтерской) деятельности,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вольческая (волонтерская) организация в целях осуществления взаимодействия направляют в Администрацию, учреждение почтовым отправлением с описью вложения или в форме электронного документа через 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Предложение, которое содержит сл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дующую информацию: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а) фамилию, имя, отчество (при наличии), если организатором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деятельности является физическое лицо;</w:t>
      </w:r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D81">
        <w:rPr>
          <w:rFonts w:ascii="Times New Roman" w:hAnsi="Times New Roman" w:cs="Times New Roman"/>
          <w:sz w:val="28"/>
          <w:szCs w:val="28"/>
        </w:rPr>
        <w:t>б) фамилию, имя, отчество (при наличии) и контакты руководителя орг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низации или ее представителя (телефон, электронная почта, адрес), если орг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низатором добровольческой (волонтерской) деятельности является юридич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ское лицо;</w:t>
      </w:r>
      <w:proofErr w:type="gramEnd"/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е) перечень предлагаемых к осуществлению видов работ (услуг), ос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 xml:space="preserve">ществляемых добровольцами (волонтерами) в целях, предусмотренных </w:t>
      </w:r>
      <w:hyperlink r:id="rId14" w:history="1">
        <w:r w:rsidRPr="00C35072">
          <w:rPr>
            <w:rFonts w:ascii="Times New Roman" w:hAnsi="Times New Roman" w:cs="Times New Roman"/>
            <w:sz w:val="28"/>
            <w:szCs w:val="28"/>
          </w:rPr>
          <w:t>пун</w:t>
        </w:r>
        <w:r w:rsidRPr="00C35072">
          <w:rPr>
            <w:rFonts w:ascii="Times New Roman" w:hAnsi="Times New Roman" w:cs="Times New Roman"/>
            <w:sz w:val="28"/>
            <w:szCs w:val="28"/>
          </w:rPr>
          <w:t>к</w:t>
        </w:r>
        <w:r w:rsidRPr="00C35072">
          <w:rPr>
            <w:rFonts w:ascii="Times New Roman" w:hAnsi="Times New Roman" w:cs="Times New Roman"/>
            <w:sz w:val="28"/>
            <w:szCs w:val="28"/>
          </w:rPr>
          <w:t>том 1 статьи 2</w:t>
        </w:r>
      </w:hyperlink>
      <w:r w:rsidRPr="00C35072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с описанием условий их оказания, в том числе возможных сроков и объемов работ (оказания услуг), уровня подготовки, ко</w:t>
      </w:r>
      <w:r w:rsidRPr="00206D81">
        <w:rPr>
          <w:rFonts w:ascii="Times New Roman" w:hAnsi="Times New Roman" w:cs="Times New Roman"/>
          <w:sz w:val="28"/>
          <w:szCs w:val="28"/>
        </w:rPr>
        <w:t>м</w:t>
      </w:r>
      <w:r w:rsidRPr="00206D81">
        <w:rPr>
          <w:rFonts w:ascii="Times New Roman" w:hAnsi="Times New Roman" w:cs="Times New Roman"/>
          <w:sz w:val="28"/>
          <w:szCs w:val="28"/>
        </w:rPr>
        <w:t>петенции, уровня образования и профессиональных навыков добровольцев (в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лонтеров), наличия опыта соответствующей деятельности организатора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деятельности и иных требований, установленных законодательством Российской Федерации.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5. При поступлении Предложения в Администрацию, учреждение рабо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>ники Администрации, учреждения обеспечивают его регистрацию в журнале регистрации Предложений, прошитом, пронумерованном и скрепленном по</w:t>
      </w:r>
      <w:r w:rsidRPr="00206D81">
        <w:rPr>
          <w:rFonts w:ascii="Times New Roman" w:hAnsi="Times New Roman" w:cs="Times New Roman"/>
          <w:sz w:val="28"/>
          <w:szCs w:val="28"/>
        </w:rPr>
        <w:t>д</w:t>
      </w:r>
      <w:r w:rsidRPr="00206D81">
        <w:rPr>
          <w:rFonts w:ascii="Times New Roman" w:hAnsi="Times New Roman" w:cs="Times New Roman"/>
          <w:sz w:val="28"/>
          <w:szCs w:val="28"/>
        </w:rPr>
        <w:t>писью уполномоченного лица Администрации, учреждения.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При поступлении Предложения в Администрацию, учреждение в нераб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чий день (выходной или нерабочий праздничный день) его регистрация ос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ществляется в первый следующий за ним рабочий день.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9"/>
      <w:bookmarkEnd w:id="3"/>
      <w:r w:rsidRPr="00206D81">
        <w:rPr>
          <w:rFonts w:ascii="Times New Roman" w:hAnsi="Times New Roman" w:cs="Times New Roman"/>
          <w:sz w:val="28"/>
          <w:szCs w:val="28"/>
        </w:rPr>
        <w:t>6. Администрацией, учреждением по результатам рассмотрения Предл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жения в срок, не превышающий 10 рабочих дней со дня его поступления, пр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нимается одно из следующих решений в форме письменного уведомления: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0"/>
      <w:bookmarkEnd w:id="4"/>
      <w:r w:rsidRPr="00206D81">
        <w:rPr>
          <w:rFonts w:ascii="Times New Roman" w:hAnsi="Times New Roman" w:cs="Times New Roman"/>
          <w:sz w:val="28"/>
          <w:szCs w:val="28"/>
        </w:rPr>
        <w:t>1) о принятии Предложения, содержащее сведения об условиях ос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ществления добровольческой (волонтерской) деятельности: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 ограничениях и о рисках, в том числе вредных или опасных произво</w:t>
      </w:r>
      <w:r w:rsidRPr="00206D81">
        <w:rPr>
          <w:rFonts w:ascii="Times New Roman" w:hAnsi="Times New Roman" w:cs="Times New Roman"/>
          <w:sz w:val="28"/>
          <w:szCs w:val="28"/>
        </w:rPr>
        <w:t>д</w:t>
      </w:r>
      <w:r w:rsidRPr="00206D81">
        <w:rPr>
          <w:rFonts w:ascii="Times New Roman" w:hAnsi="Times New Roman" w:cs="Times New Roman"/>
          <w:sz w:val="28"/>
          <w:szCs w:val="28"/>
        </w:rPr>
        <w:t>ственных факторах, связанных с осуществлением добровольческой (волонте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>ской)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правовых нормах, регламентирующих работу Администрации, учр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ждения;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порядке и сроках рассмотрения (урегулирования) разногласий, возн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кающих в ходе взаимодействия сторон;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 сроке осуществления добровольческой (волонтерской) деятельности и основаниях для досрочного прекращения ее осуществления;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 иных условиях осуществления добровольческой (волонтерской) де</w:t>
      </w:r>
      <w:r w:rsidRPr="00206D81">
        <w:rPr>
          <w:rFonts w:ascii="Times New Roman" w:hAnsi="Times New Roman" w:cs="Times New Roman"/>
          <w:sz w:val="28"/>
          <w:szCs w:val="28"/>
        </w:rPr>
        <w:t>я</w:t>
      </w:r>
      <w:r w:rsidRPr="00206D81">
        <w:rPr>
          <w:rFonts w:ascii="Times New Roman" w:hAnsi="Times New Roman" w:cs="Times New Roman"/>
          <w:sz w:val="28"/>
          <w:szCs w:val="28"/>
        </w:rPr>
        <w:t>тельности.</w:t>
      </w:r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К уведомлению, предусмотренному настоящим подпунктом, Админ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страцией, учреждением прилагается проект Соглашения, который предусма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>ривает: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перечень видов работ (услуг), осуществляемых организатором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деятельности, добровольческой (волонтерской) о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 xml:space="preserve">ганизацией, в целях, указанных в </w:t>
      </w:r>
      <w:hyperlink r:id="rId15" w:history="1">
        <w:r w:rsidRPr="00C35072">
          <w:rPr>
            <w:rFonts w:ascii="Times New Roman" w:hAnsi="Times New Roman" w:cs="Times New Roman"/>
            <w:sz w:val="28"/>
            <w:szCs w:val="28"/>
          </w:rPr>
          <w:t>пункте 1 статьи 2</w:t>
        </w:r>
      </w:hyperlink>
      <w:r w:rsidRPr="00C35072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условия осуществления добровольческой (волонтерской) деятельности;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сведения об уполномоченных представителях, ответственных за взаим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действие со стороны организатора добровольческой (волонтерской) деятельн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сти, добровольческой (волонтерской) организации и со стороны Администр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ции, учреждения, для оперативного решения вопросов, возникающих при вза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модействии;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порядок, в соответствии с которым Администрация, учреждение инфо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>мируют организатора добровольческой (волонтерской) деятельности,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вольческую (волонтерскую) организацию о потребности в привлечении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вольцев (волонтеров);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возможность предоставления Администрацией, учреждением мер по</w:t>
      </w:r>
      <w:r w:rsidRPr="00206D81">
        <w:rPr>
          <w:rFonts w:ascii="Times New Roman" w:hAnsi="Times New Roman" w:cs="Times New Roman"/>
          <w:sz w:val="28"/>
          <w:szCs w:val="28"/>
        </w:rPr>
        <w:t>д</w:t>
      </w:r>
      <w:r w:rsidRPr="00206D81">
        <w:rPr>
          <w:rFonts w:ascii="Times New Roman" w:hAnsi="Times New Roman" w:cs="Times New Roman"/>
          <w:sz w:val="28"/>
          <w:szCs w:val="28"/>
        </w:rPr>
        <w:t xml:space="preserve">держки, предусмотренных </w:t>
      </w:r>
      <w:hyperlink r:id="rId16" w:history="1">
        <w:r w:rsidRPr="00C350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6D81">
        <w:rPr>
          <w:rFonts w:ascii="Times New Roman" w:hAnsi="Times New Roman" w:cs="Times New Roman"/>
          <w:sz w:val="28"/>
          <w:szCs w:val="28"/>
        </w:rPr>
        <w:t xml:space="preserve"> 135-ФЗ, помещений и необходимого оборудования;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возможность учета деятельности добровольцев (волонтеров) в единой информационной системе в сфере развития добровольчества (</w:t>
      </w:r>
      <w:proofErr w:type="spellStart"/>
      <w:r w:rsidRPr="00206D8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06D81">
        <w:rPr>
          <w:rFonts w:ascii="Times New Roman" w:hAnsi="Times New Roman" w:cs="Times New Roman"/>
          <w:sz w:val="28"/>
          <w:szCs w:val="28"/>
        </w:rPr>
        <w:t>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>терской)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>ческой (волонтерской) деятельности, а также учитывать указанную информ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цию в работе;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иные положения, не противоречащие законодательству Российской Ф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дерации;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2) об отказе в принятии Предложения с указанием причин, послуживших основанием для принятия такого решения, из числа указанных в </w:t>
      </w:r>
      <w:hyperlink w:anchor="Par95" w:history="1">
        <w:r w:rsidRPr="00C3507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C350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6" w:history="1">
        <w:r w:rsidRPr="00C35072">
          <w:rPr>
            <w:rFonts w:ascii="Times New Roman" w:hAnsi="Times New Roman" w:cs="Times New Roman"/>
            <w:sz w:val="28"/>
            <w:szCs w:val="28"/>
          </w:rPr>
          <w:t>2 пункта 8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Администрация, учреждение информируют организатора добровольч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ской (волонтерской) деятельности, добровольческую (волонтерскую) организ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цию о принятом решении путем направления соответствующего уведомления почтовым отправлением с описью вложения или в форме электронного док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 xml:space="preserve">мента через информационно-телекоммуникационную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в соо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>ветствии со способом направления Предложения в срок, не превышающий 7 рабочих дней со дня истечения срока рассмотрения Предложения, установле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 xml:space="preserve">ного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9"/>
      <w:bookmarkEnd w:id="5"/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 xml:space="preserve">7. Срок рассмотрения Предложения, предусмотренный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 пункта 6</w:t>
        </w:r>
      </w:hyperlink>
      <w:r w:rsidRPr="006217D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Порядка, может быть увеличен Администрацией, учр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ждением на 10 рабочих дней в случае, если необходимо запросить дополн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тельную информацию у организатора добровольческой (волонтерской) де</w:t>
      </w:r>
      <w:r w:rsidRPr="00206D81">
        <w:rPr>
          <w:rFonts w:ascii="Times New Roman" w:hAnsi="Times New Roman" w:cs="Times New Roman"/>
          <w:sz w:val="28"/>
          <w:szCs w:val="28"/>
        </w:rPr>
        <w:t>я</w:t>
      </w:r>
      <w:r w:rsidRPr="00206D81">
        <w:rPr>
          <w:rFonts w:ascii="Times New Roman" w:hAnsi="Times New Roman" w:cs="Times New Roman"/>
          <w:sz w:val="28"/>
          <w:szCs w:val="28"/>
        </w:rPr>
        <w:t>тельности, добровольческой (волонтерской) организации.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Не допускается запрашивать у организатора добровольческой (волонте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>ской) деятельности, добровольческой (волонтерской) организации информацию и документы, которые находятся в распоряжении Администрации, учреждения.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1"/>
      <w:bookmarkEnd w:id="6"/>
      <w:r w:rsidRPr="00206D81">
        <w:rPr>
          <w:rFonts w:ascii="Times New Roman" w:hAnsi="Times New Roman" w:cs="Times New Roman"/>
          <w:sz w:val="28"/>
          <w:szCs w:val="28"/>
        </w:rPr>
        <w:t>Уведомление о продлении срока рассмотрения Предложения с указанием в нем перечня сведений (документов), необходимых для принятия решения о принятии (об отказе в принятии) Предложения, направляется Администрацией, учреждением организатору добровольческой (волонтерской) деятельности, добровольческой (волонтерской) организации не позднее срока, установленн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го </w:t>
      </w:r>
      <w:hyperlink w:anchor="Par69" w:history="1">
        <w:r w:rsidRPr="006217DA">
          <w:rPr>
            <w:rFonts w:ascii="Times New Roman" w:hAnsi="Times New Roman" w:cs="Times New Roman"/>
            <w:sz w:val="28"/>
            <w:szCs w:val="28"/>
          </w:rPr>
          <w:t>абзацем первым пункта 6</w:t>
        </w:r>
      </w:hyperlink>
      <w:r w:rsidRPr="006217DA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D81">
        <w:rPr>
          <w:rFonts w:ascii="Times New Roman" w:hAnsi="Times New Roman" w:cs="Times New Roman"/>
          <w:sz w:val="28"/>
          <w:szCs w:val="28"/>
        </w:rPr>
        <w:t>Организатор добровольческой (волонтерской) деятельности, добровол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 xml:space="preserve">ческая (волонтерская) организация в срок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6D81">
        <w:rPr>
          <w:rFonts w:ascii="Times New Roman" w:hAnsi="Times New Roman" w:cs="Times New Roman"/>
          <w:sz w:val="28"/>
          <w:szCs w:val="28"/>
        </w:rPr>
        <w:t xml:space="preserve"> календарных дней с м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мента получения уведомления, предусмотренного </w:t>
      </w:r>
      <w:hyperlink w:anchor="Par91" w:history="1">
        <w:r w:rsidRPr="00923E63">
          <w:rPr>
            <w:rFonts w:ascii="Times New Roman" w:hAnsi="Times New Roman" w:cs="Times New Roman"/>
            <w:sz w:val="28"/>
            <w:szCs w:val="28"/>
          </w:rPr>
          <w:t>абзацем третьим</w:t>
        </w:r>
      </w:hyperlink>
      <w:r w:rsidRPr="00206D81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 в Администрацию, учреждение</w:t>
      </w:r>
      <w:r w:rsidR="00B339B3">
        <w:rPr>
          <w:rFonts w:ascii="Times New Roman" w:hAnsi="Times New Roman" w:cs="Times New Roman"/>
          <w:sz w:val="28"/>
          <w:szCs w:val="28"/>
        </w:rPr>
        <w:t>,</w:t>
      </w:r>
      <w:r w:rsidRPr="00206D81">
        <w:rPr>
          <w:rFonts w:ascii="Times New Roman" w:hAnsi="Times New Roman" w:cs="Times New Roman"/>
          <w:sz w:val="28"/>
          <w:szCs w:val="28"/>
        </w:rPr>
        <w:t xml:space="preserve"> </w:t>
      </w:r>
      <w:r w:rsidR="00B339B3" w:rsidRPr="00206D81">
        <w:rPr>
          <w:rFonts w:ascii="Times New Roman" w:hAnsi="Times New Roman" w:cs="Times New Roman"/>
          <w:sz w:val="28"/>
          <w:szCs w:val="28"/>
        </w:rPr>
        <w:t>требуемые</w:t>
      </w:r>
      <w:r w:rsidRPr="00206D81">
        <w:rPr>
          <w:rFonts w:ascii="Times New Roman" w:hAnsi="Times New Roman" w:cs="Times New Roman"/>
          <w:sz w:val="28"/>
          <w:szCs w:val="28"/>
        </w:rPr>
        <w:t xml:space="preserve"> сведения (д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кументы) способом, указанным в таком уведомлении.</w:t>
      </w:r>
      <w:proofErr w:type="gramEnd"/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 случае непредставления (представления не в полном объеме) в срок, установленный абзацем четвертым настоящего пункта, организатором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деятельности, добровольческой (волонтерской) о</w:t>
      </w:r>
      <w:r w:rsidRPr="00206D81">
        <w:rPr>
          <w:rFonts w:ascii="Times New Roman" w:hAnsi="Times New Roman" w:cs="Times New Roman"/>
          <w:sz w:val="28"/>
          <w:szCs w:val="28"/>
        </w:rPr>
        <w:t>р</w:t>
      </w:r>
      <w:r w:rsidRPr="00206D81">
        <w:rPr>
          <w:rFonts w:ascii="Times New Roman" w:hAnsi="Times New Roman" w:cs="Times New Roman"/>
          <w:sz w:val="28"/>
          <w:szCs w:val="28"/>
        </w:rPr>
        <w:t>ганизацией запрашиваемых сведений (документов) Администрацией, учрежд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 xml:space="preserve">нием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рабочих дней с момента продления срока рассмотрения Предложения принимается решение об отказе в принятии Предложения, и направляется соответствующее письменное уведомление почтовым отправл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нием с описью вложения или в форме электронного документа через информ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 xml:space="preserve">ционно-телекоммуникационную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6D81">
        <w:rPr>
          <w:rFonts w:ascii="Times New Roman" w:hAnsi="Times New Roman" w:cs="Times New Roman"/>
          <w:sz w:val="28"/>
          <w:szCs w:val="28"/>
        </w:rPr>
        <w:t xml:space="preserve"> в соответствии со способом направления Предложения.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8. Основаниями для принятия решения об отказе в принятии Предлож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ния являются:</w:t>
      </w:r>
    </w:p>
    <w:p w:rsidR="00236FE4" w:rsidRPr="0083586F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5"/>
      <w:bookmarkEnd w:id="7"/>
      <w:r w:rsidRPr="00206D81">
        <w:rPr>
          <w:rFonts w:ascii="Times New Roman" w:hAnsi="Times New Roman" w:cs="Times New Roman"/>
          <w:sz w:val="28"/>
          <w:szCs w:val="28"/>
        </w:rPr>
        <w:t xml:space="preserve">1) несоответствие Предложения требованиям, </w:t>
      </w:r>
      <w:r w:rsidRPr="0083586F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 w:rsidR="00B339B3">
        <w:rPr>
          <w:rFonts w:ascii="Times New Roman" w:hAnsi="Times New Roman" w:cs="Times New Roman"/>
          <w:sz w:val="28"/>
          <w:szCs w:val="28"/>
        </w:rPr>
        <w:t xml:space="preserve">                  </w:t>
      </w:r>
      <w:hyperlink w:anchor="Par60" w:history="1">
        <w:r w:rsidRPr="0083586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6"/>
      <w:bookmarkEnd w:id="8"/>
      <w:r w:rsidRPr="00206D81">
        <w:rPr>
          <w:rFonts w:ascii="Times New Roman" w:hAnsi="Times New Roman" w:cs="Times New Roman"/>
          <w:sz w:val="28"/>
          <w:szCs w:val="28"/>
        </w:rPr>
        <w:t>2) представление недостоверной информации о добровольческой (воло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>терской) организации, добровольцах (волонтерах);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3) непредставление (представление не в полном объеме) сведений (док</w:t>
      </w:r>
      <w:r w:rsidRPr="00206D81">
        <w:rPr>
          <w:rFonts w:ascii="Times New Roman" w:hAnsi="Times New Roman" w:cs="Times New Roman"/>
          <w:sz w:val="28"/>
          <w:szCs w:val="28"/>
        </w:rPr>
        <w:t>у</w:t>
      </w:r>
      <w:r w:rsidRPr="00206D81">
        <w:rPr>
          <w:rFonts w:ascii="Times New Roman" w:hAnsi="Times New Roman" w:cs="Times New Roman"/>
          <w:sz w:val="28"/>
          <w:szCs w:val="28"/>
        </w:rPr>
        <w:t>ментов), запрашиваемых Администрацией, учреждением в порядке, предусмо</w:t>
      </w:r>
      <w:r w:rsidRPr="00206D81">
        <w:rPr>
          <w:rFonts w:ascii="Times New Roman" w:hAnsi="Times New Roman" w:cs="Times New Roman"/>
          <w:sz w:val="28"/>
          <w:szCs w:val="28"/>
        </w:rPr>
        <w:t>т</w:t>
      </w:r>
      <w:r w:rsidRPr="00206D81">
        <w:rPr>
          <w:rFonts w:ascii="Times New Roman" w:hAnsi="Times New Roman" w:cs="Times New Roman"/>
          <w:sz w:val="28"/>
          <w:szCs w:val="28"/>
        </w:rPr>
        <w:t xml:space="preserve">ренном </w:t>
      </w:r>
      <w:hyperlink w:anchor="Par89" w:history="1">
        <w:r w:rsidRPr="0083586F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</w:t>
      </w:r>
      <w:r w:rsidRPr="00206D81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Отказ в принятии Предложения не препятствует повторному обращению организатора добровольческой (волонтерской) деятельности, добровольческой (волонтерской) организации в Администрацию, учреждение после устранения обстоятельств, послуживших основанием для отказа, предусмотренных наст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ящим пунктом.</w:t>
      </w:r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756" w:rsidRDefault="00676756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Организатор добровольческой (волонтерской) деятельности, добровол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>ческая (волонтерская) организация в случае отказа учреждения принять Пре</w:t>
      </w:r>
      <w:r w:rsidRPr="00206D81">
        <w:rPr>
          <w:rFonts w:ascii="Times New Roman" w:hAnsi="Times New Roman" w:cs="Times New Roman"/>
          <w:sz w:val="28"/>
          <w:szCs w:val="28"/>
        </w:rPr>
        <w:t>д</w:t>
      </w:r>
      <w:r w:rsidRPr="00206D81">
        <w:rPr>
          <w:rFonts w:ascii="Times New Roman" w:hAnsi="Times New Roman" w:cs="Times New Roman"/>
          <w:sz w:val="28"/>
          <w:szCs w:val="28"/>
        </w:rPr>
        <w:t>ложение вправе направить Администрации как его учредителю аналогичное Предложение, которое рассматривается в соответствии с настоящим Порядком.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0"/>
      <w:bookmarkEnd w:id="9"/>
      <w:r w:rsidRPr="00206D81">
        <w:rPr>
          <w:rFonts w:ascii="Times New Roman" w:hAnsi="Times New Roman" w:cs="Times New Roman"/>
          <w:sz w:val="28"/>
          <w:szCs w:val="28"/>
        </w:rPr>
        <w:t>9. Срок заключения Соглашения с Администрацией, учреждением не м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жет превышать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организатором добровольч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ской (волонтерской) деятельности, добровольческой (волонтерской) организ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 xml:space="preserve">цией уведомления, предусмотренного </w:t>
      </w:r>
      <w:hyperlink w:anchor="Par70" w:history="1">
        <w:r w:rsidRPr="0083586F">
          <w:rPr>
            <w:rFonts w:ascii="Times New Roman" w:hAnsi="Times New Roman" w:cs="Times New Roman"/>
            <w:sz w:val="28"/>
            <w:szCs w:val="28"/>
          </w:rPr>
          <w:t>подпунктом 1 пункта 6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рядка, с приложенным к нему проектом Соглашения.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1"/>
      <w:bookmarkEnd w:id="10"/>
      <w:r w:rsidRPr="00206D81">
        <w:rPr>
          <w:rFonts w:ascii="Times New Roman" w:hAnsi="Times New Roman" w:cs="Times New Roman"/>
          <w:sz w:val="28"/>
          <w:szCs w:val="28"/>
        </w:rPr>
        <w:t>Организатор добровольческой (волонтерской) деятельности, добровол</w:t>
      </w:r>
      <w:r w:rsidRPr="00206D81">
        <w:rPr>
          <w:rFonts w:ascii="Times New Roman" w:hAnsi="Times New Roman" w:cs="Times New Roman"/>
          <w:sz w:val="28"/>
          <w:szCs w:val="28"/>
        </w:rPr>
        <w:t>ь</w:t>
      </w:r>
      <w:r w:rsidRPr="00206D81">
        <w:rPr>
          <w:rFonts w:ascii="Times New Roman" w:hAnsi="Times New Roman" w:cs="Times New Roman"/>
          <w:sz w:val="28"/>
          <w:szCs w:val="28"/>
        </w:rPr>
        <w:t xml:space="preserve">ческая (волонтерская) организация не позднее срока, установленного </w:t>
      </w:r>
      <w:hyperlink w:anchor="Par100" w:history="1">
        <w:r w:rsidRPr="0083586F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83586F">
        <w:rPr>
          <w:rFonts w:ascii="Times New Roman" w:hAnsi="Times New Roman" w:cs="Times New Roman"/>
          <w:sz w:val="28"/>
          <w:szCs w:val="28"/>
        </w:rPr>
        <w:t xml:space="preserve"> настоящего пункта, направляют в Администрацию, учреждение п</w:t>
      </w:r>
      <w:r w:rsidRPr="00206D81">
        <w:rPr>
          <w:rFonts w:ascii="Times New Roman" w:hAnsi="Times New Roman" w:cs="Times New Roman"/>
          <w:sz w:val="28"/>
          <w:szCs w:val="28"/>
        </w:rPr>
        <w:t>одп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санный проект Соглашения или письменное уведомление о наличии разногл</w:t>
      </w:r>
      <w:r w:rsidRPr="00206D81">
        <w:rPr>
          <w:rFonts w:ascii="Times New Roman" w:hAnsi="Times New Roman" w:cs="Times New Roman"/>
          <w:sz w:val="28"/>
          <w:szCs w:val="28"/>
        </w:rPr>
        <w:t>а</w:t>
      </w:r>
      <w:r w:rsidRPr="00206D81">
        <w:rPr>
          <w:rFonts w:ascii="Times New Roman" w:hAnsi="Times New Roman" w:cs="Times New Roman"/>
          <w:sz w:val="28"/>
          <w:szCs w:val="28"/>
        </w:rPr>
        <w:t>сий по тексту проекта Соглашения с указанием в нем пунктов и их описанием, вызывающих разногласия.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 целях урегулирования разногласий по проекту Соглашения Админ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страцией, учреждением совместно с организатором добровольческой (воло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>терской) деятельности, добровольческой (волонтерской) организацией пров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дятся согласительные процедуры в форме рабочей встречи в срок не позднее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06D81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Администрацию, учреждение письме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 xml:space="preserve">ного уведомления, предусмотренного </w:t>
      </w:r>
      <w:hyperlink w:anchor="Par101" w:history="1">
        <w:r w:rsidRPr="00803BA9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803BA9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Соглашение заключается после согласования Администрацией, учрежд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>нием и организатором добровольческой (волонтерской) деятельности,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вольческой (волонтерской) организацией всех его условий, по которым возни</w:t>
      </w:r>
      <w:r w:rsidRPr="00206D81">
        <w:rPr>
          <w:rFonts w:ascii="Times New Roman" w:hAnsi="Times New Roman" w:cs="Times New Roman"/>
          <w:sz w:val="28"/>
          <w:szCs w:val="28"/>
        </w:rPr>
        <w:t>к</w:t>
      </w:r>
      <w:r w:rsidRPr="00206D81">
        <w:rPr>
          <w:rFonts w:ascii="Times New Roman" w:hAnsi="Times New Roman" w:cs="Times New Roman"/>
          <w:sz w:val="28"/>
          <w:szCs w:val="28"/>
        </w:rPr>
        <w:t>ли разногласия.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10. Администрация, учреждение ведут учет заключенных Соглашений в соответствующем журнале учета, который должен быть прошит, пронумерован и скреплен подписью уполномоченного лица Администрации, учреждения.</w:t>
      </w: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11. Организатор добровольческой (волонтерской) деятельности, добр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 xml:space="preserve">вольческая (волонтерская) организация, не представившие в Администрацию, учреждение подписанный проект Соглашения или письменное уведомление о наличии разногласий по его тексту в срок, предусмотренный </w:t>
      </w:r>
      <w:hyperlink w:anchor="Par100" w:history="1">
        <w:r w:rsidRPr="00803BA9">
          <w:rPr>
            <w:rFonts w:ascii="Times New Roman" w:hAnsi="Times New Roman" w:cs="Times New Roman"/>
            <w:sz w:val="28"/>
            <w:szCs w:val="28"/>
          </w:rPr>
          <w:t>абзацем первым пункта 9</w:t>
        </w:r>
      </w:hyperlink>
      <w:r w:rsidRPr="00803BA9">
        <w:rPr>
          <w:rFonts w:ascii="Times New Roman" w:hAnsi="Times New Roman" w:cs="Times New Roman"/>
          <w:sz w:val="28"/>
          <w:szCs w:val="28"/>
        </w:rPr>
        <w:t xml:space="preserve"> </w:t>
      </w:r>
      <w:r w:rsidRPr="00206D81">
        <w:rPr>
          <w:rFonts w:ascii="Times New Roman" w:hAnsi="Times New Roman" w:cs="Times New Roman"/>
          <w:sz w:val="28"/>
          <w:szCs w:val="28"/>
        </w:rPr>
        <w:t>настоящего Порядка, считаются уклонившимися от заключения С</w:t>
      </w:r>
      <w:r w:rsidRPr="00206D81">
        <w:rPr>
          <w:rFonts w:ascii="Times New Roman" w:hAnsi="Times New Roman" w:cs="Times New Roman"/>
          <w:sz w:val="28"/>
          <w:szCs w:val="28"/>
        </w:rPr>
        <w:t>о</w:t>
      </w:r>
      <w:r w:rsidRPr="00206D81">
        <w:rPr>
          <w:rFonts w:ascii="Times New Roman" w:hAnsi="Times New Roman" w:cs="Times New Roman"/>
          <w:sz w:val="28"/>
          <w:szCs w:val="28"/>
        </w:rPr>
        <w:t>глашения.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81">
        <w:rPr>
          <w:rFonts w:ascii="Times New Roman" w:hAnsi="Times New Roman" w:cs="Times New Roman"/>
          <w:sz w:val="28"/>
          <w:szCs w:val="28"/>
        </w:rPr>
        <w:t>В случае, предусмотренном абзацем первым настоящего пункта, орган</w:t>
      </w:r>
      <w:r w:rsidRPr="00206D81">
        <w:rPr>
          <w:rFonts w:ascii="Times New Roman" w:hAnsi="Times New Roman" w:cs="Times New Roman"/>
          <w:sz w:val="28"/>
          <w:szCs w:val="28"/>
        </w:rPr>
        <w:t>и</w:t>
      </w:r>
      <w:r w:rsidRPr="00206D81">
        <w:rPr>
          <w:rFonts w:ascii="Times New Roman" w:hAnsi="Times New Roman" w:cs="Times New Roman"/>
          <w:sz w:val="28"/>
          <w:szCs w:val="28"/>
        </w:rPr>
        <w:t>затор добровольческой (волонтерской) деятельности, добровольческая (воло</w:t>
      </w:r>
      <w:r w:rsidRPr="00206D81">
        <w:rPr>
          <w:rFonts w:ascii="Times New Roman" w:hAnsi="Times New Roman" w:cs="Times New Roman"/>
          <w:sz w:val="28"/>
          <w:szCs w:val="28"/>
        </w:rPr>
        <w:t>н</w:t>
      </w:r>
      <w:r w:rsidRPr="00206D81">
        <w:rPr>
          <w:rFonts w:ascii="Times New Roman" w:hAnsi="Times New Roman" w:cs="Times New Roman"/>
          <w:sz w:val="28"/>
          <w:szCs w:val="28"/>
        </w:rPr>
        <w:t>терская) организация вправе повторно направить в Администрацию, учрежд</w:t>
      </w:r>
      <w:r w:rsidRPr="00206D81">
        <w:rPr>
          <w:rFonts w:ascii="Times New Roman" w:hAnsi="Times New Roman" w:cs="Times New Roman"/>
          <w:sz w:val="28"/>
          <w:szCs w:val="28"/>
        </w:rPr>
        <w:t>е</w:t>
      </w:r>
      <w:r w:rsidRPr="00206D81">
        <w:rPr>
          <w:rFonts w:ascii="Times New Roman" w:hAnsi="Times New Roman" w:cs="Times New Roman"/>
          <w:sz w:val="28"/>
          <w:szCs w:val="28"/>
        </w:rPr>
        <w:t xml:space="preserve">ние </w:t>
      </w:r>
      <w:r w:rsidRPr="00803BA9">
        <w:rPr>
          <w:rFonts w:ascii="Times New Roman" w:hAnsi="Times New Roman" w:cs="Times New Roman"/>
          <w:sz w:val="28"/>
          <w:szCs w:val="28"/>
        </w:rPr>
        <w:t>Предложение, которое рассматривается в соответствии с настоящим П</w:t>
      </w:r>
      <w:r w:rsidRPr="00803BA9">
        <w:rPr>
          <w:rFonts w:ascii="Times New Roman" w:hAnsi="Times New Roman" w:cs="Times New Roman"/>
          <w:sz w:val="28"/>
          <w:szCs w:val="28"/>
        </w:rPr>
        <w:t>о</w:t>
      </w:r>
      <w:r w:rsidRPr="00803BA9">
        <w:rPr>
          <w:rFonts w:ascii="Times New Roman" w:hAnsi="Times New Roman" w:cs="Times New Roman"/>
          <w:sz w:val="28"/>
          <w:szCs w:val="28"/>
        </w:rPr>
        <w:t>рядком.</w:t>
      </w:r>
    </w:p>
    <w:p w:rsidR="00236FE4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E4" w:rsidRPr="00206D81" w:rsidRDefault="00236FE4" w:rsidP="00236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9B3" w:rsidRDefault="00B339B3" w:rsidP="0023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36FE4" w:rsidRDefault="00A037BD" w:rsidP="00236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B339B3">
        <w:rPr>
          <w:rFonts w:ascii="Times New Roman" w:hAnsi="Times New Roman" w:cs="Times New Roman"/>
          <w:sz w:val="28"/>
          <w:szCs w:val="28"/>
        </w:rPr>
        <w:t xml:space="preserve"> </w:t>
      </w:r>
      <w:r w:rsidR="00236F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36FE4" w:rsidRPr="00206D81" w:rsidRDefault="00236FE4" w:rsidP="00B33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 w:rsidR="00B339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С.П. Рассолова</w:t>
      </w:r>
    </w:p>
    <w:sectPr w:rsidR="00236FE4" w:rsidRPr="00206D81" w:rsidSect="00676756">
      <w:pgSz w:w="11906" w:h="16838"/>
      <w:pgMar w:top="340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ED"/>
    <w:rsid w:val="00013573"/>
    <w:rsid w:val="001B0530"/>
    <w:rsid w:val="00206D81"/>
    <w:rsid w:val="00236FE4"/>
    <w:rsid w:val="002B74DD"/>
    <w:rsid w:val="00373CED"/>
    <w:rsid w:val="003F4731"/>
    <w:rsid w:val="00460610"/>
    <w:rsid w:val="00676756"/>
    <w:rsid w:val="006E6C21"/>
    <w:rsid w:val="00972620"/>
    <w:rsid w:val="00A037BD"/>
    <w:rsid w:val="00B15566"/>
    <w:rsid w:val="00B339B3"/>
    <w:rsid w:val="00C21825"/>
    <w:rsid w:val="00CC1924"/>
    <w:rsid w:val="00DA120C"/>
    <w:rsid w:val="00DB0BB1"/>
    <w:rsid w:val="00DF4202"/>
    <w:rsid w:val="00E03806"/>
    <w:rsid w:val="00F0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6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7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6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6826&amp;dst=100050" TargetMode="External"/><Relationship Id="rId13" Type="http://schemas.openxmlformats.org/officeDocument/2006/relationships/hyperlink" Target="https://login.consultant.ru/link/?req=doc&amp;base=RZB&amp;n=482672&amp;dst=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6826&amp;dst=100011" TargetMode="External"/><Relationship Id="rId12" Type="http://schemas.openxmlformats.org/officeDocument/2006/relationships/hyperlink" Target="https://login.consultant.ru/link/?req=doc&amp;base=RZB&amp;n=482672&amp;dst=2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8267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672&amp;dst=24" TargetMode="External"/><Relationship Id="rId11" Type="http://schemas.openxmlformats.org/officeDocument/2006/relationships/hyperlink" Target="https://login.consultant.ru/link/?req=doc&amp;base=RZB&amp;n=482672&amp;dst=2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RZB&amp;n=482672&amp;dst=24" TargetMode="External"/><Relationship Id="rId10" Type="http://schemas.openxmlformats.org/officeDocument/2006/relationships/hyperlink" Target="https://login.consultant.ru/link/?req=doc&amp;base=RZB&amp;n=482672&amp;dst=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2672" TargetMode="External"/><Relationship Id="rId14" Type="http://schemas.openxmlformats.org/officeDocument/2006/relationships/hyperlink" Target="https://login.consultant.ru/link/?req=doc&amp;base=RZB&amp;n=482672&amp;dst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</cp:lastModifiedBy>
  <cp:revision>2</cp:revision>
  <cp:lastPrinted>2025-02-03T08:19:00Z</cp:lastPrinted>
  <dcterms:created xsi:type="dcterms:W3CDTF">2025-02-04T05:36:00Z</dcterms:created>
  <dcterms:modified xsi:type="dcterms:W3CDTF">2025-02-04T05:36:00Z</dcterms:modified>
</cp:coreProperties>
</file>