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F2" w:rsidRDefault="00FF20CF" w:rsidP="00FF20CF">
      <w:pPr>
        <w:jc w:val="center"/>
        <w:rPr>
          <w:rFonts w:ascii="Times New Roman" w:hAnsi="Times New Roman" w:cs="Times New Roman"/>
          <w:color w:val="3B3B3B"/>
          <w:sz w:val="40"/>
          <w:szCs w:val="40"/>
          <w:shd w:val="clear" w:color="auto" w:fill="E1E8F5"/>
        </w:rPr>
      </w:pPr>
      <w:r w:rsidRPr="00FF20CF">
        <w:rPr>
          <w:rFonts w:ascii="Times New Roman" w:hAnsi="Times New Roman" w:cs="Times New Roman"/>
          <w:color w:val="3B3B3B"/>
          <w:sz w:val="40"/>
          <w:szCs w:val="40"/>
          <w:shd w:val="clear" w:color="auto" w:fill="E1E8F5"/>
        </w:rPr>
        <w:t>В связи с установлением  "желтого" уровня террористической опасности жителям района рекомендуют</w:t>
      </w:r>
      <w:r>
        <w:rPr>
          <w:rFonts w:ascii="Times New Roman" w:hAnsi="Times New Roman" w:cs="Times New Roman"/>
          <w:color w:val="3B3B3B"/>
          <w:sz w:val="40"/>
          <w:szCs w:val="40"/>
          <w:shd w:val="clear" w:color="auto" w:fill="E1E8F5"/>
        </w:rPr>
        <w:t>:</w:t>
      </w: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840220" cy="6840220"/>
            <wp:effectExtent l="0" t="0" r="0" b="0"/>
            <wp:docPr id="1" name="Рисунок 1" descr="D:\desktop\inde2x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nde2x_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840220" cy="6840220"/>
            <wp:effectExtent l="0" t="0" r="0" b="0"/>
            <wp:docPr id="2" name="Рисунок 2" descr="D:\desktop\index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ndex_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840220" cy="6840220"/>
            <wp:effectExtent l="0" t="0" r="0" b="0"/>
            <wp:docPr id="3" name="Рисунок 3" descr="D:\desktop\inde4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inde4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840220" cy="6840220"/>
            <wp:effectExtent l="0" t="0" r="0" b="0"/>
            <wp:docPr id="4" name="Рисунок 4" descr="D:\desktop\inde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index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840220" cy="6840220"/>
            <wp:effectExtent l="0" t="0" r="0" b="0"/>
            <wp:docPr id="5" name="Рисунок 5" descr="D:\desktop\inde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index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840220" cy="6840220"/>
            <wp:effectExtent l="0" t="0" r="0" b="0"/>
            <wp:docPr id="6" name="Рисунок 6" descr="D:\desktop\inde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index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840220" cy="6840220"/>
            <wp:effectExtent l="0" t="0" r="0" b="0"/>
            <wp:docPr id="7" name="Рисунок 7" descr="D:\desktop\inde1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esktop\inde1x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84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0CF" w:rsidRPr="00FF20CF" w:rsidRDefault="00FF20CF" w:rsidP="00FF20CF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FF20CF" w:rsidRPr="00FF20CF" w:rsidSect="00D23651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D1E"/>
    <w:multiLevelType w:val="multilevel"/>
    <w:tmpl w:val="DB12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56064"/>
    <w:multiLevelType w:val="multilevel"/>
    <w:tmpl w:val="55A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0168"/>
    <w:multiLevelType w:val="multilevel"/>
    <w:tmpl w:val="2B04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35"/>
    <w:rsid w:val="00024B65"/>
    <w:rsid w:val="000334CF"/>
    <w:rsid w:val="00073495"/>
    <w:rsid w:val="0008158B"/>
    <w:rsid w:val="000A1955"/>
    <w:rsid w:val="000A3C0F"/>
    <w:rsid w:val="001654CA"/>
    <w:rsid w:val="002145B1"/>
    <w:rsid w:val="002927B6"/>
    <w:rsid w:val="00384A10"/>
    <w:rsid w:val="003A5194"/>
    <w:rsid w:val="003C6593"/>
    <w:rsid w:val="003D608A"/>
    <w:rsid w:val="003E3F58"/>
    <w:rsid w:val="003F6681"/>
    <w:rsid w:val="004900CE"/>
    <w:rsid w:val="004C7B87"/>
    <w:rsid w:val="00517C72"/>
    <w:rsid w:val="005F2B1B"/>
    <w:rsid w:val="006255A3"/>
    <w:rsid w:val="007067B5"/>
    <w:rsid w:val="00713016"/>
    <w:rsid w:val="007204AC"/>
    <w:rsid w:val="007575F2"/>
    <w:rsid w:val="0078399F"/>
    <w:rsid w:val="00810848"/>
    <w:rsid w:val="00852F51"/>
    <w:rsid w:val="00894835"/>
    <w:rsid w:val="008A12B2"/>
    <w:rsid w:val="008A44EE"/>
    <w:rsid w:val="00956A1D"/>
    <w:rsid w:val="009763CD"/>
    <w:rsid w:val="009949C8"/>
    <w:rsid w:val="009C0EDE"/>
    <w:rsid w:val="00A273CF"/>
    <w:rsid w:val="00A65A4B"/>
    <w:rsid w:val="00B23C0E"/>
    <w:rsid w:val="00C23312"/>
    <w:rsid w:val="00C860B2"/>
    <w:rsid w:val="00D23651"/>
    <w:rsid w:val="00E06BE8"/>
    <w:rsid w:val="00EA007E"/>
    <w:rsid w:val="00EE3E01"/>
    <w:rsid w:val="00F56C5A"/>
    <w:rsid w:val="00FC51D7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C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A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6681"/>
    <w:rPr>
      <w:b/>
      <w:bCs/>
    </w:rPr>
  </w:style>
  <w:style w:type="character" w:styleId="a8">
    <w:name w:val="Hyperlink"/>
    <w:basedOn w:val="a0"/>
    <w:uiPriority w:val="99"/>
    <w:semiHidden/>
    <w:unhideWhenUsed/>
    <w:rsid w:val="003F6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C8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A2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2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6681"/>
    <w:rPr>
      <w:b/>
      <w:bCs/>
    </w:rPr>
  </w:style>
  <w:style w:type="character" w:styleId="a8">
    <w:name w:val="Hyperlink"/>
    <w:basedOn w:val="a0"/>
    <w:uiPriority w:val="99"/>
    <w:semiHidden/>
    <w:unhideWhenUsed/>
    <w:rsid w:val="003F6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9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5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27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1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97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44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94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02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556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325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84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579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258469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0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06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3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76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2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30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5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5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55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552266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0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22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64851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8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61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0206-36A9-4D86-A70A-F363E09C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2021-12-16T11:36:00Z</cp:lastPrinted>
  <dcterms:created xsi:type="dcterms:W3CDTF">2022-04-12T08:43:00Z</dcterms:created>
  <dcterms:modified xsi:type="dcterms:W3CDTF">2022-04-12T08:43:00Z</dcterms:modified>
</cp:coreProperties>
</file>